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3E69" w14:textId="77777777" w:rsidR="006C3F39" w:rsidRPr="00393B13" w:rsidRDefault="006C3F39" w:rsidP="006C3F39">
      <w:pPr>
        <w:autoSpaceDE w:val="0"/>
        <w:autoSpaceDN w:val="0"/>
        <w:adjustRightInd w:val="0"/>
        <w:spacing w:before="120"/>
        <w:ind w:firstLine="540"/>
        <w:rPr>
          <w:b/>
          <w:sz w:val="28"/>
          <w:szCs w:val="28"/>
          <w:u w:val="single"/>
          <w:lang w:val="kk-KZ"/>
        </w:rPr>
      </w:pPr>
      <w:r w:rsidRPr="00326196">
        <w:rPr>
          <w:b/>
          <w:sz w:val="28"/>
          <w:szCs w:val="28"/>
          <w:u w:val="single"/>
          <w:lang w:val="kk-KZ"/>
        </w:rPr>
        <w:t xml:space="preserve">Зертханалық жұмыс </w:t>
      </w:r>
      <w:r w:rsidRPr="00393B13">
        <w:rPr>
          <w:b/>
          <w:sz w:val="28"/>
          <w:szCs w:val="28"/>
          <w:u w:val="single"/>
          <w:lang w:val="kk-KZ"/>
        </w:rPr>
        <w:t>№</w:t>
      </w:r>
      <w:r>
        <w:rPr>
          <w:b/>
          <w:sz w:val="28"/>
          <w:szCs w:val="28"/>
          <w:u w:val="single"/>
          <w:lang w:val="kk-KZ"/>
        </w:rPr>
        <w:t>1</w:t>
      </w:r>
    </w:p>
    <w:p w14:paraId="53372101" w14:textId="77777777" w:rsidR="006C3F39" w:rsidRPr="00326196" w:rsidRDefault="006C3F39" w:rsidP="006C3F39">
      <w:pPr>
        <w:autoSpaceDE w:val="0"/>
        <w:autoSpaceDN w:val="0"/>
        <w:adjustRightInd w:val="0"/>
        <w:spacing w:before="120"/>
        <w:ind w:firstLine="540"/>
        <w:rPr>
          <w:sz w:val="28"/>
          <w:szCs w:val="28"/>
          <w:u w:val="single"/>
          <w:lang w:val="kk-KZ"/>
        </w:rPr>
      </w:pPr>
      <w:r w:rsidRPr="00393B13">
        <w:rPr>
          <w:b/>
          <w:sz w:val="28"/>
          <w:szCs w:val="28"/>
          <w:u w:val="single"/>
          <w:lang w:val="kk-KZ"/>
        </w:rPr>
        <w:t>Т</w:t>
      </w:r>
      <w:r>
        <w:rPr>
          <w:b/>
          <w:sz w:val="28"/>
          <w:szCs w:val="28"/>
          <w:u w:val="single"/>
          <w:lang w:val="kk-KZ"/>
        </w:rPr>
        <w:t>ақ</w:t>
      </w:r>
      <w:r w:rsidRPr="00393B13">
        <w:rPr>
          <w:b/>
          <w:sz w:val="28"/>
          <w:szCs w:val="28"/>
          <w:u w:val="single"/>
          <w:lang w:val="kk-KZ"/>
        </w:rPr>
        <w:t>ырыбы:</w:t>
      </w:r>
      <w:r>
        <w:rPr>
          <w:b/>
          <w:sz w:val="28"/>
          <w:szCs w:val="28"/>
          <w:u w:val="single"/>
          <w:lang w:val="kk-KZ"/>
        </w:rPr>
        <w:t xml:space="preserve"> </w:t>
      </w:r>
      <w:r w:rsidRPr="00393B13">
        <w:rPr>
          <w:sz w:val="28"/>
          <w:szCs w:val="28"/>
          <w:u w:val="single"/>
          <w:lang w:val="kk-KZ"/>
        </w:rPr>
        <w:t>Компьютерлік вирустер</w:t>
      </w:r>
    </w:p>
    <w:p w14:paraId="04FA1290" w14:textId="77777777" w:rsidR="006C3F39" w:rsidRPr="005E3307" w:rsidRDefault="006C3F39" w:rsidP="006C3F39">
      <w:pPr>
        <w:spacing w:before="120"/>
        <w:ind w:firstLine="567"/>
        <w:rPr>
          <w:sz w:val="28"/>
          <w:szCs w:val="28"/>
          <w:lang w:val="kk-KZ"/>
        </w:rPr>
      </w:pPr>
      <w:r w:rsidRPr="005E3307">
        <w:rPr>
          <w:b/>
          <w:sz w:val="28"/>
          <w:szCs w:val="28"/>
          <w:lang w:val="kk-KZ"/>
        </w:rPr>
        <w:t>Жұмыстың мақсаты</w:t>
      </w:r>
      <w:r w:rsidRPr="00255E3C">
        <w:rPr>
          <w:b/>
          <w:sz w:val="28"/>
          <w:szCs w:val="28"/>
          <w:lang w:val="kk-KZ"/>
        </w:rPr>
        <w:t>:</w:t>
      </w:r>
      <w:r w:rsidRPr="005E3307">
        <w:rPr>
          <w:b/>
          <w:sz w:val="28"/>
          <w:szCs w:val="28"/>
          <w:lang w:val="kk-KZ"/>
        </w:rPr>
        <w:t xml:space="preserve"> </w:t>
      </w:r>
      <w:r w:rsidRPr="00255E3C">
        <w:rPr>
          <w:sz w:val="28"/>
          <w:szCs w:val="28"/>
          <w:lang w:val="kk-KZ"/>
        </w:rPr>
        <w:t xml:space="preserve"> </w:t>
      </w:r>
      <w:r w:rsidRPr="005E3307">
        <w:rPr>
          <w:sz w:val="28"/>
          <w:szCs w:val="28"/>
          <w:lang w:val="kk-KZ"/>
        </w:rPr>
        <w:t xml:space="preserve">ПК-де антивирустік программалар көмегімен компьютерлік вирустерді табу және компьютерді </w:t>
      </w:r>
      <w:r w:rsidRPr="00FF5AFF">
        <w:rPr>
          <w:sz w:val="28"/>
          <w:szCs w:val="28"/>
          <w:lang w:val="kk-KZ"/>
        </w:rPr>
        <w:t>"</w:t>
      </w:r>
      <w:r w:rsidRPr="005E3307">
        <w:rPr>
          <w:sz w:val="28"/>
          <w:szCs w:val="28"/>
          <w:lang w:val="kk-KZ"/>
        </w:rPr>
        <w:t>емдеуді</w:t>
      </w:r>
      <w:r w:rsidRPr="00FF5AFF">
        <w:rPr>
          <w:sz w:val="28"/>
          <w:szCs w:val="28"/>
          <w:lang w:val="kk-KZ"/>
        </w:rPr>
        <w:t>"</w:t>
      </w:r>
      <w:r w:rsidRPr="005E3307">
        <w:rPr>
          <w:sz w:val="28"/>
          <w:szCs w:val="28"/>
          <w:lang w:val="kk-KZ"/>
        </w:rPr>
        <w:t xml:space="preserve"> үйрену.</w:t>
      </w:r>
    </w:p>
    <w:p w14:paraId="08A6C0B5" w14:textId="77777777" w:rsidR="006C3F39" w:rsidRDefault="006C3F39" w:rsidP="006C3F39">
      <w:pPr>
        <w:rPr>
          <w:b/>
          <w:sz w:val="28"/>
          <w:lang w:val="kk-KZ"/>
        </w:rPr>
      </w:pPr>
    </w:p>
    <w:p w14:paraId="003BA18C" w14:textId="77777777" w:rsidR="006C3F39" w:rsidRPr="00393B13" w:rsidRDefault="006C3F39" w:rsidP="006C3F39">
      <w:pPr>
        <w:ind w:firstLine="709"/>
        <w:rPr>
          <w:sz w:val="28"/>
          <w:szCs w:val="28"/>
          <w:lang w:val="kk-KZ"/>
        </w:rPr>
      </w:pPr>
      <w:r>
        <w:rPr>
          <w:sz w:val="28"/>
          <w:szCs w:val="28"/>
          <w:lang w:val="kk-KZ"/>
        </w:rPr>
        <w:t xml:space="preserve">1. </w:t>
      </w:r>
      <w:r w:rsidRPr="005E3307">
        <w:rPr>
          <w:sz w:val="28"/>
          <w:szCs w:val="28"/>
          <w:lang w:val="kk-KZ"/>
        </w:rPr>
        <w:t>Ақпарат дегеніміз не</w:t>
      </w:r>
      <w:r w:rsidRPr="00393B13">
        <w:rPr>
          <w:sz w:val="28"/>
          <w:szCs w:val="28"/>
          <w:lang w:val="kk-KZ"/>
        </w:rPr>
        <w:t xml:space="preserve">? </w:t>
      </w:r>
      <w:r w:rsidRPr="005E3307">
        <w:rPr>
          <w:sz w:val="28"/>
          <w:szCs w:val="28"/>
          <w:lang w:val="kk-KZ"/>
        </w:rPr>
        <w:t xml:space="preserve">Энциклопедиялық сөздікте келесі анықтама берілген - </w:t>
      </w:r>
      <w:r w:rsidRPr="00393B13">
        <w:rPr>
          <w:sz w:val="28"/>
          <w:szCs w:val="28"/>
          <w:lang w:val="kk-KZ"/>
        </w:rPr>
        <w:t>«Информация (</w:t>
      </w:r>
      <w:r w:rsidRPr="005E3307">
        <w:rPr>
          <w:sz w:val="28"/>
          <w:szCs w:val="28"/>
          <w:lang w:val="kk-KZ"/>
        </w:rPr>
        <w:t>латын.</w:t>
      </w:r>
      <w:r w:rsidRPr="00393B13">
        <w:rPr>
          <w:sz w:val="28"/>
          <w:szCs w:val="28"/>
          <w:lang w:val="kk-KZ"/>
        </w:rPr>
        <w:t xml:space="preserve"> </w:t>
      </w:r>
      <w:r w:rsidRPr="00393B13">
        <w:rPr>
          <w:i/>
          <w:iCs/>
          <w:sz w:val="28"/>
          <w:szCs w:val="28"/>
          <w:lang w:val="kk-KZ"/>
        </w:rPr>
        <w:t xml:space="preserve">informatio — </w:t>
      </w:r>
      <w:r w:rsidRPr="005E3307">
        <w:rPr>
          <w:i/>
          <w:iCs/>
          <w:sz w:val="28"/>
          <w:szCs w:val="28"/>
          <w:lang w:val="kk-KZ"/>
        </w:rPr>
        <w:t>түсіндірме</w:t>
      </w:r>
      <w:r w:rsidRPr="00393B13">
        <w:rPr>
          <w:sz w:val="28"/>
          <w:szCs w:val="28"/>
          <w:lang w:val="kk-KZ"/>
        </w:rPr>
        <w:t xml:space="preserve">), </w:t>
      </w:r>
      <w:r w:rsidRPr="005E3307">
        <w:rPr>
          <w:sz w:val="28"/>
          <w:szCs w:val="28"/>
          <w:lang w:val="kk-KZ"/>
        </w:rPr>
        <w:t xml:space="preserve">ең бірінші </w:t>
      </w:r>
      <w:r w:rsidRPr="00393B13">
        <w:rPr>
          <w:sz w:val="28"/>
          <w:szCs w:val="28"/>
          <w:lang w:val="kk-KZ"/>
        </w:rPr>
        <w:t xml:space="preserve">– </w:t>
      </w:r>
      <w:r w:rsidRPr="005E3307">
        <w:rPr>
          <w:sz w:val="28"/>
          <w:szCs w:val="28"/>
          <w:lang w:val="kk-KZ"/>
        </w:rPr>
        <w:t>адамдармен ауызша, жазбаша немесе басқа жолмен берілетін мәлеметтер</w:t>
      </w:r>
      <w:r w:rsidRPr="00393B13">
        <w:rPr>
          <w:sz w:val="28"/>
          <w:szCs w:val="28"/>
          <w:lang w:val="kk-KZ"/>
        </w:rPr>
        <w:t xml:space="preserve"> (</w:t>
      </w:r>
      <w:r w:rsidRPr="005E3307">
        <w:rPr>
          <w:sz w:val="28"/>
          <w:szCs w:val="28"/>
          <w:lang w:val="kk-KZ"/>
        </w:rPr>
        <w:t>арнайы дабылдар, техникалық жабдықтар арқылы және т.б.</w:t>
      </w:r>
      <w:r w:rsidRPr="00393B13">
        <w:rPr>
          <w:sz w:val="28"/>
          <w:szCs w:val="28"/>
          <w:lang w:val="kk-KZ"/>
        </w:rPr>
        <w:t xml:space="preserve">). </w:t>
      </w:r>
    </w:p>
    <w:p w14:paraId="0AB11768" w14:textId="77777777" w:rsidR="006C3F39" w:rsidRDefault="006C3F39" w:rsidP="006C3F39">
      <w:pPr>
        <w:ind w:firstLine="709"/>
        <w:rPr>
          <w:sz w:val="28"/>
          <w:szCs w:val="28"/>
          <w:lang w:val="kk-KZ"/>
        </w:rPr>
      </w:pPr>
    </w:p>
    <w:p w14:paraId="46DBB651" w14:textId="77777777" w:rsidR="006C3F39" w:rsidRPr="005E3307" w:rsidRDefault="006C3F39" w:rsidP="006C3F39">
      <w:pPr>
        <w:ind w:firstLine="709"/>
        <w:rPr>
          <w:sz w:val="28"/>
          <w:szCs w:val="28"/>
          <w:lang w:val="kk-KZ"/>
        </w:rPr>
      </w:pPr>
      <w:r>
        <w:rPr>
          <w:sz w:val="28"/>
          <w:szCs w:val="28"/>
          <w:lang w:val="kk-KZ"/>
        </w:rPr>
        <w:t xml:space="preserve">2. </w:t>
      </w:r>
      <w:r w:rsidRPr="005E3307">
        <w:rPr>
          <w:sz w:val="28"/>
          <w:szCs w:val="28"/>
          <w:lang w:val="kk-KZ"/>
        </w:rPr>
        <w:t xml:space="preserve">Ақпарат </w:t>
      </w:r>
      <w:r w:rsidRPr="00255E3C">
        <w:rPr>
          <w:sz w:val="28"/>
          <w:szCs w:val="28"/>
          <w:lang w:val="kk-KZ"/>
        </w:rPr>
        <w:t xml:space="preserve">– </w:t>
      </w:r>
      <w:r w:rsidRPr="005E3307">
        <w:rPr>
          <w:sz w:val="28"/>
          <w:szCs w:val="28"/>
          <w:lang w:val="kk-KZ"/>
        </w:rPr>
        <w:t>қоршаған әлем туралы және оның ішіндегі жүріп жатқан процесстер туралы, адаммен немесе арнайы қуралдармен алынатын  мәліметтер</w:t>
      </w:r>
    </w:p>
    <w:p w14:paraId="75EE18DB" w14:textId="77777777" w:rsidR="006C3F39" w:rsidRPr="005E3307" w:rsidRDefault="006C3F39" w:rsidP="006C3F39">
      <w:pPr>
        <w:ind w:firstLine="709"/>
        <w:rPr>
          <w:sz w:val="28"/>
          <w:szCs w:val="28"/>
          <w:lang w:val="kk-KZ"/>
        </w:rPr>
      </w:pPr>
      <w:r w:rsidRPr="005E3307">
        <w:rPr>
          <w:sz w:val="28"/>
          <w:szCs w:val="28"/>
          <w:lang w:val="kk-KZ"/>
        </w:rPr>
        <w:t>Ақпарат қауіпсіздігі — бұл берілетін, жиналатын, өңделетін және сақталатын ақпараттың қасиеті, ақпараттың қорғаныс дәрежесін сипаттайды.</w:t>
      </w:r>
    </w:p>
    <w:p w14:paraId="4A3C7980" w14:textId="77777777" w:rsidR="006C3F39" w:rsidRPr="005E3307" w:rsidRDefault="006C3F39" w:rsidP="006C3F39">
      <w:pPr>
        <w:ind w:firstLine="709"/>
        <w:rPr>
          <w:sz w:val="28"/>
          <w:szCs w:val="28"/>
          <w:lang w:val="kk-KZ"/>
        </w:rPr>
      </w:pPr>
      <w:r w:rsidRPr="005E3307">
        <w:rPr>
          <w:sz w:val="28"/>
          <w:szCs w:val="28"/>
          <w:lang w:val="kk-KZ"/>
        </w:rPr>
        <w:t>Ақпараттық қауіпсіздік адамның, қоғамның және табиғаттың қатерледен ақпараттық қорғанысын сипаттайды. Қатерлер келесілерге бөлінеді:</w:t>
      </w:r>
    </w:p>
    <w:p w14:paraId="0D0E0BBB" w14:textId="77777777" w:rsidR="006C3F39" w:rsidRPr="005E3307" w:rsidRDefault="006C3F39" w:rsidP="006C3F39">
      <w:pPr>
        <w:autoSpaceDE w:val="0"/>
        <w:autoSpaceDN w:val="0"/>
        <w:adjustRightInd w:val="0"/>
        <w:ind w:firstLine="709"/>
        <w:rPr>
          <w:sz w:val="28"/>
          <w:szCs w:val="28"/>
          <w:lang w:val="kk-KZ"/>
        </w:rPr>
      </w:pPr>
      <w:r w:rsidRPr="002D4805">
        <w:rPr>
          <w:sz w:val="28"/>
          <w:szCs w:val="28"/>
          <w:lang w:val="kk-KZ"/>
        </w:rPr>
        <w:t xml:space="preserve">• </w:t>
      </w:r>
      <w:r w:rsidRPr="005E3307">
        <w:rPr>
          <w:sz w:val="28"/>
          <w:szCs w:val="28"/>
          <w:lang w:val="kk-KZ"/>
        </w:rPr>
        <w:t>Оларда бар құпияларды айту</w:t>
      </w:r>
    </w:p>
    <w:p w14:paraId="6EE4AB72" w14:textId="77777777" w:rsidR="006C3F39" w:rsidRPr="005E3307" w:rsidRDefault="006C3F39" w:rsidP="006C3F39">
      <w:pPr>
        <w:autoSpaceDE w:val="0"/>
        <w:autoSpaceDN w:val="0"/>
        <w:adjustRightInd w:val="0"/>
        <w:ind w:firstLine="709"/>
        <w:rPr>
          <w:sz w:val="28"/>
          <w:szCs w:val="28"/>
          <w:lang w:val="kk-KZ"/>
        </w:rPr>
      </w:pPr>
      <w:r w:rsidRPr="005E3307">
        <w:rPr>
          <w:sz w:val="28"/>
          <w:szCs w:val="28"/>
          <w:lang w:val="kk-KZ"/>
        </w:rPr>
        <w:t>• Олардың</w:t>
      </w:r>
      <w:r>
        <w:rPr>
          <w:sz w:val="28"/>
          <w:szCs w:val="28"/>
          <w:lang w:val="kk-KZ"/>
        </w:rPr>
        <w:t xml:space="preserve"> </w:t>
      </w:r>
      <w:r w:rsidRPr="005E3307">
        <w:rPr>
          <w:sz w:val="28"/>
          <w:szCs w:val="28"/>
          <w:lang w:val="kk-KZ"/>
        </w:rPr>
        <w:t>ақпараттық подсистемаларына ақпараттың жаман әсер ету:</w:t>
      </w:r>
    </w:p>
    <w:p w14:paraId="55921C30" w14:textId="77777777" w:rsidR="006C3F39" w:rsidRPr="005E3307" w:rsidRDefault="006C3F39" w:rsidP="006C3F39">
      <w:pPr>
        <w:autoSpaceDE w:val="0"/>
        <w:autoSpaceDN w:val="0"/>
        <w:adjustRightInd w:val="0"/>
        <w:ind w:firstLine="709"/>
        <w:rPr>
          <w:sz w:val="28"/>
          <w:szCs w:val="28"/>
          <w:lang w:val="kk-KZ"/>
        </w:rPr>
      </w:pPr>
      <w:r w:rsidRPr="005E3307">
        <w:rPr>
          <w:sz w:val="28"/>
          <w:szCs w:val="28"/>
          <w:lang w:val="kk-KZ"/>
        </w:rPr>
        <w:t>• Адамның санасына және психикасына</w:t>
      </w:r>
    </w:p>
    <w:p w14:paraId="61504D4E" w14:textId="77777777" w:rsidR="006C3F39" w:rsidRPr="005E3307" w:rsidRDefault="006C3F39" w:rsidP="006C3F39">
      <w:pPr>
        <w:autoSpaceDE w:val="0"/>
        <w:autoSpaceDN w:val="0"/>
        <w:adjustRightInd w:val="0"/>
        <w:ind w:firstLine="709"/>
        <w:rPr>
          <w:sz w:val="28"/>
          <w:szCs w:val="28"/>
          <w:lang w:val="kk-KZ"/>
        </w:rPr>
      </w:pPr>
      <w:r w:rsidRPr="005E3307">
        <w:rPr>
          <w:sz w:val="28"/>
          <w:szCs w:val="28"/>
          <w:lang w:val="kk-KZ"/>
        </w:rPr>
        <w:t>• көп адамның санасына</w:t>
      </w:r>
    </w:p>
    <w:p w14:paraId="60B28A71" w14:textId="77777777" w:rsidR="006C3F39" w:rsidRPr="002D4805" w:rsidRDefault="006C3F39" w:rsidP="006C3F39">
      <w:pPr>
        <w:autoSpaceDE w:val="0"/>
        <w:autoSpaceDN w:val="0"/>
        <w:adjustRightInd w:val="0"/>
        <w:ind w:firstLine="709"/>
        <w:rPr>
          <w:sz w:val="28"/>
          <w:szCs w:val="28"/>
          <w:lang w:val="kk-KZ"/>
        </w:rPr>
      </w:pPr>
      <w:r w:rsidRPr="002D4805">
        <w:rPr>
          <w:sz w:val="28"/>
          <w:szCs w:val="28"/>
          <w:lang w:val="kk-KZ"/>
        </w:rPr>
        <w:t xml:space="preserve">• </w:t>
      </w:r>
      <w:r w:rsidRPr="005E3307">
        <w:rPr>
          <w:sz w:val="28"/>
          <w:szCs w:val="28"/>
          <w:lang w:val="kk-KZ"/>
        </w:rPr>
        <w:t>қоғамның ақпараттық ортасына</w:t>
      </w:r>
    </w:p>
    <w:p w14:paraId="3C75FA7A" w14:textId="77777777" w:rsidR="006C3F39" w:rsidRPr="002D4805" w:rsidRDefault="006C3F39" w:rsidP="006C3F39">
      <w:pPr>
        <w:autoSpaceDE w:val="0"/>
        <w:autoSpaceDN w:val="0"/>
        <w:adjustRightInd w:val="0"/>
        <w:ind w:firstLine="709"/>
        <w:rPr>
          <w:sz w:val="28"/>
          <w:szCs w:val="28"/>
          <w:lang w:val="kk-KZ"/>
        </w:rPr>
      </w:pPr>
      <w:r w:rsidRPr="002D4805">
        <w:rPr>
          <w:sz w:val="28"/>
          <w:szCs w:val="28"/>
          <w:lang w:val="kk-KZ"/>
        </w:rPr>
        <w:t xml:space="preserve">• </w:t>
      </w:r>
      <w:r w:rsidRPr="005E3307">
        <w:rPr>
          <w:sz w:val="28"/>
          <w:szCs w:val="28"/>
          <w:lang w:val="kk-KZ"/>
        </w:rPr>
        <w:t>табиғат нысандарының ақпараттық-сезу элементтеріне</w:t>
      </w:r>
      <w:r w:rsidRPr="002D4805">
        <w:rPr>
          <w:sz w:val="28"/>
          <w:szCs w:val="28"/>
          <w:lang w:val="kk-KZ"/>
        </w:rPr>
        <w:t>.</w:t>
      </w:r>
    </w:p>
    <w:p w14:paraId="1516E39A" w14:textId="77777777" w:rsidR="006C3F39" w:rsidRDefault="006C3F39" w:rsidP="006C3F39">
      <w:pPr>
        <w:ind w:firstLine="709"/>
        <w:rPr>
          <w:sz w:val="28"/>
          <w:szCs w:val="28"/>
          <w:lang w:val="kk-KZ"/>
        </w:rPr>
      </w:pPr>
      <w:r w:rsidRPr="005E3307">
        <w:rPr>
          <w:sz w:val="28"/>
          <w:szCs w:val="28"/>
          <w:lang w:val="kk-KZ"/>
        </w:rPr>
        <w:t>Жеке тұлғаның, қоғамның, мемлекеттің ақпараттық қауіпсіздігін қамсыздандырғанда қорғаныстың негізгі нысаны болып олардың  ақпараттың ортадағы қызығушылықтары және ақпараттық құқықтары және еркіндіктері болады</w:t>
      </w:r>
      <w:r w:rsidRPr="002D4805">
        <w:rPr>
          <w:sz w:val="28"/>
          <w:szCs w:val="28"/>
          <w:lang w:val="kk-KZ"/>
        </w:rPr>
        <w:t>.</w:t>
      </w:r>
    </w:p>
    <w:p w14:paraId="2A265726" w14:textId="77777777" w:rsidR="006C3F39" w:rsidRPr="003F0878" w:rsidRDefault="006C3F39" w:rsidP="006C3F39">
      <w:pPr>
        <w:ind w:firstLine="567"/>
        <w:rPr>
          <w:color w:val="000000"/>
          <w:sz w:val="28"/>
          <w:szCs w:val="28"/>
          <w:lang w:val="kk-KZ"/>
        </w:rPr>
      </w:pPr>
      <w:r w:rsidRPr="009F4D53">
        <w:rPr>
          <w:color w:val="000000"/>
          <w:lang w:val="kk-KZ"/>
        </w:rPr>
        <w:t xml:space="preserve"> </w:t>
      </w:r>
      <w:r w:rsidRPr="003F0878">
        <w:rPr>
          <w:color w:val="000000"/>
          <w:sz w:val="28"/>
          <w:szCs w:val="28"/>
        </w:rPr>
        <w:t>«</w:t>
      </w:r>
      <w:r w:rsidRPr="003F0878">
        <w:rPr>
          <w:color w:val="000000"/>
          <w:sz w:val="28"/>
          <w:szCs w:val="28"/>
          <w:lang w:val="kk-KZ"/>
        </w:rPr>
        <w:t>К</w:t>
      </w:r>
      <w:proofErr w:type="spellStart"/>
      <w:r w:rsidRPr="003F0878">
        <w:rPr>
          <w:color w:val="000000"/>
          <w:sz w:val="28"/>
          <w:szCs w:val="28"/>
        </w:rPr>
        <w:t>омпьютерный</w:t>
      </w:r>
      <w:proofErr w:type="spellEnd"/>
      <w:r w:rsidRPr="003F0878">
        <w:rPr>
          <w:color w:val="000000"/>
          <w:sz w:val="28"/>
          <w:szCs w:val="28"/>
        </w:rPr>
        <w:t xml:space="preserve"> вирус»</w:t>
      </w:r>
      <w:r w:rsidRPr="003F0878">
        <w:rPr>
          <w:color w:val="000000"/>
          <w:sz w:val="28"/>
          <w:szCs w:val="28"/>
          <w:lang w:val="kk-KZ"/>
        </w:rPr>
        <w:t xml:space="preserve"> термині сонғы кезде компьютерлік желілерге массалық қауып көрсететін бағдарламалар тобы</w:t>
      </w:r>
      <w:r w:rsidRPr="003F0878">
        <w:rPr>
          <w:color w:val="000000"/>
          <w:sz w:val="28"/>
          <w:szCs w:val="28"/>
        </w:rPr>
        <w:t>.</w:t>
      </w:r>
      <w:r w:rsidRPr="003F0878">
        <w:rPr>
          <w:color w:val="000000"/>
          <w:sz w:val="28"/>
          <w:szCs w:val="28"/>
          <w:lang w:val="kk-KZ"/>
        </w:rPr>
        <w:t xml:space="preserve"> Вирустер тез көбееді және тез таралады; олармен күресу әдістерінің ретінде  профилактика және анитивирустық бағдарламалар қолданылады.</w:t>
      </w:r>
    </w:p>
    <w:p w14:paraId="1BEA1C3B" w14:textId="77777777" w:rsidR="006C3F39" w:rsidRPr="003F0878" w:rsidRDefault="006C3F39" w:rsidP="006C3F39">
      <w:pPr>
        <w:ind w:firstLine="567"/>
        <w:rPr>
          <w:color w:val="000000"/>
          <w:sz w:val="28"/>
          <w:szCs w:val="28"/>
          <w:lang w:val="kk-KZ"/>
        </w:rPr>
      </w:pPr>
      <w:r w:rsidRPr="003F0878">
        <w:rPr>
          <w:color w:val="000000"/>
          <w:sz w:val="28"/>
          <w:szCs w:val="28"/>
          <w:lang w:val="kk-KZ"/>
        </w:rPr>
        <w:t xml:space="preserve">Вирустер сіздің компьтеріңіздегі жұмысыңызды қиындату мүмкін. Кейбір вирустер жасырынды жұмыс істейді, сондықтан олар аса қауіпті </w:t>
      </w:r>
      <w:r w:rsidRPr="003F0878">
        <w:rPr>
          <w:color w:val="000000"/>
          <w:sz w:val="28"/>
          <w:szCs w:val="28"/>
          <w:lang w:val="kk-KZ"/>
        </w:rPr>
        <w:lastRenderedPageBreak/>
        <w:t xml:space="preserve">болады – олар кездейсоқ түрде таңдалған файлдардағы сіздің деректеріңізді жасырынды түрде сізге көрінбейтіндей өзгертеді.және сіз оны ұзақ уақыт бойы байқамайсыз, бірақ олар кейін жағымсыз нәтижеге әкеледі. </w:t>
      </w:r>
    </w:p>
    <w:p w14:paraId="7F49CB96" w14:textId="77777777" w:rsidR="006C3F39" w:rsidRPr="003F0878" w:rsidRDefault="006C3F39" w:rsidP="006C3F39">
      <w:pPr>
        <w:ind w:firstLine="567"/>
        <w:rPr>
          <w:color w:val="000000"/>
          <w:sz w:val="28"/>
          <w:szCs w:val="28"/>
          <w:lang w:val="kk-KZ"/>
        </w:rPr>
      </w:pPr>
      <w:r w:rsidRPr="003F0878">
        <w:rPr>
          <w:color w:val="000000"/>
          <w:sz w:val="28"/>
          <w:szCs w:val="28"/>
          <w:lang w:val="kk-KZ"/>
        </w:rPr>
        <w:t>Қауіпті және қызықты жағдайды келесі вирустер ұйымдастырады: олар сіздің компьютеріңізге кіріп алып, компьютеріңіздің ажырамас бқлігі болып кете алады. Мұндай вирустер жойып тастау өте қиын, егер бұл вирустерді жойып тастасаңыз жүйе мүлдем жұмыс істемей қоюы мүмкін. Мысалы ретінде файлдық-жүктеу резиденттік OneHalf вирусту көрсетуге болады, бұо  стелс-вирус болып табылады және өзінің таратылуы үшін полиморфтық алгоритмдермен қолданылады.</w:t>
      </w:r>
    </w:p>
    <w:p w14:paraId="4D14369F" w14:textId="77777777" w:rsidR="006C3F39" w:rsidRPr="006677A3" w:rsidRDefault="006C3F39" w:rsidP="006C3F39">
      <w:pPr>
        <w:rPr>
          <w:color w:val="000000"/>
          <w:sz w:val="28"/>
          <w:szCs w:val="28"/>
          <w:lang w:val="kk-KZ"/>
        </w:rPr>
      </w:pPr>
      <w:r w:rsidRPr="006677A3">
        <w:rPr>
          <w:color w:val="000000"/>
          <w:sz w:val="28"/>
          <w:szCs w:val="28"/>
          <w:lang w:val="kk-KZ"/>
        </w:rPr>
        <w:t>Вирус үшін оның копиясы командаларсыз және жасырынды түр</w:t>
      </w:r>
      <w:r>
        <w:rPr>
          <w:color w:val="000000"/>
          <w:sz w:val="28"/>
          <w:szCs w:val="28"/>
          <w:lang w:val="kk-KZ"/>
        </w:rPr>
        <w:t>д</w:t>
      </w:r>
      <w:r w:rsidRPr="006677A3">
        <w:rPr>
          <w:color w:val="000000"/>
          <w:sz w:val="28"/>
          <w:szCs w:val="28"/>
          <w:lang w:val="kk-KZ"/>
        </w:rPr>
        <w:t>е орындалады.</w:t>
      </w:r>
    </w:p>
    <w:p w14:paraId="1B8058CA" w14:textId="77777777" w:rsidR="006C3F39" w:rsidRPr="003F0878" w:rsidRDefault="006C3F39" w:rsidP="006C3F39">
      <w:pPr>
        <w:rPr>
          <w:rFonts w:ascii="Verdana" w:hAnsi="Verdana"/>
          <w:color w:val="000000"/>
          <w:sz w:val="28"/>
          <w:szCs w:val="28"/>
          <w:lang w:val="kk-KZ"/>
        </w:rPr>
      </w:pPr>
      <w:r w:rsidRPr="003F0878">
        <w:rPr>
          <w:color w:val="000000"/>
          <w:sz w:val="28"/>
          <w:szCs w:val="28"/>
          <w:lang w:val="kk-KZ"/>
        </w:rPr>
        <w:t>Вирустерді келесі негізгі қасиеттері бойынша класстарға бөлуге болады:</w:t>
      </w:r>
    </w:p>
    <w:tbl>
      <w:tblPr>
        <w:tblW w:w="5000" w:type="pct"/>
        <w:tblCellSpacing w:w="0" w:type="dxa"/>
        <w:tblCellMar>
          <w:left w:w="0" w:type="dxa"/>
          <w:right w:w="0" w:type="dxa"/>
        </w:tblCellMar>
        <w:tblLook w:val="00A0" w:firstRow="1" w:lastRow="0" w:firstColumn="1" w:lastColumn="0" w:noHBand="0" w:noVBand="0"/>
      </w:tblPr>
      <w:tblGrid>
        <w:gridCol w:w="620"/>
        <w:gridCol w:w="8735"/>
      </w:tblGrid>
      <w:tr w:rsidR="006C3F39" w:rsidRPr="003F0878" w14:paraId="6724294B" w14:textId="77777777" w:rsidTr="008223F0">
        <w:trPr>
          <w:tblCellSpacing w:w="0" w:type="dxa"/>
        </w:trPr>
        <w:tc>
          <w:tcPr>
            <w:tcW w:w="630" w:type="dxa"/>
          </w:tcPr>
          <w:p w14:paraId="25DB0DDC" w14:textId="7D1D53B8" w:rsidR="006C3F39" w:rsidRPr="003F0878" w:rsidRDefault="006C3F39" w:rsidP="008223F0">
            <w:pPr>
              <w:rPr>
                <w:color w:val="000000"/>
                <w:sz w:val="28"/>
                <w:szCs w:val="28"/>
              </w:rPr>
            </w:pPr>
            <w:r w:rsidRPr="00FB505D">
              <w:rPr>
                <w:noProof/>
                <w:color w:val="000000"/>
                <w:sz w:val="28"/>
                <w:szCs w:val="28"/>
              </w:rPr>
              <w:drawing>
                <wp:inline distT="0" distB="0" distL="0" distR="0" wp14:anchorId="34E359AC" wp14:editId="5DF43836">
                  <wp:extent cx="144780" cy="144780"/>
                  <wp:effectExtent l="0" t="0" r="7620" b="7620"/>
                  <wp:docPr id="16" name="Рисунок 16"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5FAF678B" w14:textId="77777777" w:rsidR="006C3F39" w:rsidRPr="003F0878" w:rsidRDefault="006C3F39" w:rsidP="008223F0">
            <w:pPr>
              <w:spacing w:before="100" w:beforeAutospacing="1" w:after="100" w:afterAutospacing="1"/>
              <w:rPr>
                <w:color w:val="000000"/>
                <w:sz w:val="28"/>
                <w:szCs w:val="28"/>
              </w:rPr>
            </w:pPr>
            <w:r w:rsidRPr="003F0878">
              <w:rPr>
                <w:color w:val="000000"/>
                <w:sz w:val="28"/>
                <w:szCs w:val="28"/>
                <w:lang w:val="kk-KZ"/>
              </w:rPr>
              <w:t>Өмір сүру ортасы</w:t>
            </w:r>
            <w:r w:rsidRPr="003F0878">
              <w:rPr>
                <w:color w:val="000000"/>
                <w:sz w:val="28"/>
                <w:szCs w:val="28"/>
              </w:rPr>
              <w:t>;</w:t>
            </w:r>
          </w:p>
        </w:tc>
      </w:tr>
      <w:tr w:rsidR="006C3F39" w:rsidRPr="003F0878" w14:paraId="360DA59F" w14:textId="77777777" w:rsidTr="008223F0">
        <w:trPr>
          <w:tblCellSpacing w:w="0" w:type="dxa"/>
        </w:trPr>
        <w:tc>
          <w:tcPr>
            <w:tcW w:w="630" w:type="dxa"/>
          </w:tcPr>
          <w:p w14:paraId="71510E5D" w14:textId="1FBC1A41" w:rsidR="006C3F39" w:rsidRPr="003F0878" w:rsidRDefault="006C3F39" w:rsidP="008223F0">
            <w:pPr>
              <w:rPr>
                <w:color w:val="000000"/>
                <w:sz w:val="28"/>
                <w:szCs w:val="28"/>
              </w:rPr>
            </w:pPr>
            <w:r w:rsidRPr="00FB505D">
              <w:rPr>
                <w:noProof/>
                <w:color w:val="000000"/>
                <w:sz w:val="28"/>
                <w:szCs w:val="28"/>
              </w:rPr>
              <w:drawing>
                <wp:inline distT="0" distB="0" distL="0" distR="0" wp14:anchorId="10F3DA94" wp14:editId="2F81C054">
                  <wp:extent cx="144780" cy="144780"/>
                  <wp:effectExtent l="0" t="0" r="7620" b="7620"/>
                  <wp:docPr id="15" name="Рисунок 15"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4DA10A1C" w14:textId="77777777" w:rsidR="006C3F39" w:rsidRPr="003F0878" w:rsidRDefault="006C3F39" w:rsidP="008223F0">
            <w:pPr>
              <w:spacing w:before="100" w:beforeAutospacing="1" w:after="100" w:afterAutospacing="1"/>
              <w:rPr>
                <w:color w:val="000000"/>
                <w:sz w:val="28"/>
                <w:szCs w:val="28"/>
              </w:rPr>
            </w:pPr>
            <w:proofErr w:type="spellStart"/>
            <w:r w:rsidRPr="003F0878">
              <w:rPr>
                <w:color w:val="000000"/>
                <w:sz w:val="28"/>
                <w:szCs w:val="28"/>
              </w:rPr>
              <w:t>Операци</w:t>
            </w:r>
            <w:proofErr w:type="spellEnd"/>
            <w:r w:rsidRPr="003F0878">
              <w:rPr>
                <w:color w:val="000000"/>
                <w:sz w:val="28"/>
                <w:szCs w:val="28"/>
                <w:lang w:val="kk-KZ"/>
              </w:rPr>
              <w:t>ялық жүйе</w:t>
            </w:r>
            <w:r w:rsidRPr="003F0878">
              <w:rPr>
                <w:color w:val="000000"/>
                <w:sz w:val="28"/>
                <w:szCs w:val="28"/>
              </w:rPr>
              <w:t xml:space="preserve"> (O</w:t>
            </w:r>
            <w:r w:rsidRPr="003F0878">
              <w:rPr>
                <w:color w:val="000000"/>
                <w:sz w:val="28"/>
                <w:szCs w:val="28"/>
                <w:lang w:val="kk-KZ"/>
              </w:rPr>
              <w:t>Ж</w:t>
            </w:r>
            <w:r w:rsidRPr="003F0878">
              <w:rPr>
                <w:color w:val="000000"/>
                <w:sz w:val="28"/>
                <w:szCs w:val="28"/>
              </w:rPr>
              <w:t>);</w:t>
            </w:r>
          </w:p>
        </w:tc>
      </w:tr>
      <w:tr w:rsidR="006C3F39" w:rsidRPr="003F0878" w14:paraId="3379E2F3" w14:textId="77777777" w:rsidTr="008223F0">
        <w:trPr>
          <w:tblCellSpacing w:w="0" w:type="dxa"/>
        </w:trPr>
        <w:tc>
          <w:tcPr>
            <w:tcW w:w="630" w:type="dxa"/>
          </w:tcPr>
          <w:p w14:paraId="4497893F" w14:textId="2163D97D" w:rsidR="006C3F39" w:rsidRPr="003F0878" w:rsidRDefault="006C3F39" w:rsidP="008223F0">
            <w:pPr>
              <w:rPr>
                <w:color w:val="000000"/>
                <w:sz w:val="28"/>
                <w:szCs w:val="28"/>
              </w:rPr>
            </w:pPr>
            <w:r w:rsidRPr="00FB505D">
              <w:rPr>
                <w:noProof/>
                <w:color w:val="000000"/>
                <w:sz w:val="28"/>
                <w:szCs w:val="28"/>
              </w:rPr>
              <w:drawing>
                <wp:inline distT="0" distB="0" distL="0" distR="0" wp14:anchorId="761510FE" wp14:editId="7D96E889">
                  <wp:extent cx="144780" cy="144780"/>
                  <wp:effectExtent l="0" t="0" r="7620" b="7620"/>
                  <wp:docPr id="14" name="Рисунок 14"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0479107B" w14:textId="77777777" w:rsidR="006C3F39" w:rsidRPr="003F0878" w:rsidRDefault="006C3F39" w:rsidP="008223F0">
            <w:pPr>
              <w:spacing w:before="100" w:beforeAutospacing="1" w:after="100" w:afterAutospacing="1"/>
              <w:rPr>
                <w:color w:val="000000"/>
                <w:sz w:val="28"/>
                <w:szCs w:val="28"/>
              </w:rPr>
            </w:pPr>
            <w:r w:rsidRPr="003F0878">
              <w:rPr>
                <w:color w:val="000000"/>
                <w:sz w:val="28"/>
                <w:szCs w:val="28"/>
                <w:lang w:val="kk-KZ"/>
              </w:rPr>
              <w:t xml:space="preserve">Жұмыс істеу алгоритмі </w:t>
            </w:r>
            <w:r w:rsidRPr="003F0878">
              <w:rPr>
                <w:color w:val="000000"/>
                <w:sz w:val="28"/>
                <w:szCs w:val="28"/>
              </w:rPr>
              <w:t>;</w:t>
            </w:r>
          </w:p>
        </w:tc>
      </w:tr>
      <w:tr w:rsidR="006C3F39" w:rsidRPr="003F0878" w14:paraId="0306653E" w14:textId="77777777" w:rsidTr="008223F0">
        <w:trPr>
          <w:tblCellSpacing w:w="0" w:type="dxa"/>
        </w:trPr>
        <w:tc>
          <w:tcPr>
            <w:tcW w:w="630" w:type="dxa"/>
          </w:tcPr>
          <w:p w14:paraId="66045AD1" w14:textId="0A3DD752" w:rsidR="006C3F39" w:rsidRPr="003F0878" w:rsidRDefault="006C3F39" w:rsidP="008223F0">
            <w:pPr>
              <w:rPr>
                <w:color w:val="000000"/>
                <w:sz w:val="28"/>
                <w:szCs w:val="28"/>
              </w:rPr>
            </w:pPr>
            <w:r w:rsidRPr="00FB505D">
              <w:rPr>
                <w:noProof/>
                <w:color w:val="000000"/>
                <w:sz w:val="28"/>
                <w:szCs w:val="28"/>
              </w:rPr>
              <w:drawing>
                <wp:inline distT="0" distB="0" distL="0" distR="0" wp14:anchorId="2139C714" wp14:editId="363AD659">
                  <wp:extent cx="144780" cy="144780"/>
                  <wp:effectExtent l="0" t="0" r="7620" b="7620"/>
                  <wp:docPr id="13" name="Рисунок 13"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501CFC43" w14:textId="77777777" w:rsidR="006C3F39" w:rsidRPr="003F0878" w:rsidRDefault="006C3F39" w:rsidP="008223F0">
            <w:pPr>
              <w:spacing w:before="100" w:beforeAutospacing="1" w:after="100" w:afterAutospacing="1"/>
              <w:rPr>
                <w:color w:val="000000"/>
                <w:sz w:val="28"/>
                <w:szCs w:val="28"/>
              </w:rPr>
            </w:pPr>
            <w:proofErr w:type="spellStart"/>
            <w:r w:rsidRPr="003F0878">
              <w:rPr>
                <w:color w:val="000000"/>
                <w:sz w:val="28"/>
                <w:szCs w:val="28"/>
              </w:rPr>
              <w:t>Деструкт</w:t>
            </w:r>
            <w:proofErr w:type="spellEnd"/>
            <w:r w:rsidRPr="003F0878">
              <w:rPr>
                <w:color w:val="000000"/>
                <w:sz w:val="28"/>
                <w:szCs w:val="28"/>
                <w:lang w:val="kk-KZ"/>
              </w:rPr>
              <w:t>ивтік мүмкіндіктер</w:t>
            </w:r>
            <w:r w:rsidRPr="003F0878">
              <w:rPr>
                <w:color w:val="000000"/>
                <w:sz w:val="28"/>
                <w:szCs w:val="28"/>
              </w:rPr>
              <w:t>.</w:t>
            </w:r>
          </w:p>
        </w:tc>
      </w:tr>
    </w:tbl>
    <w:p w14:paraId="2766B944" w14:textId="77777777" w:rsidR="006C3F39" w:rsidRPr="003F0878" w:rsidRDefault="006C3F39" w:rsidP="006C3F39">
      <w:pPr>
        <w:ind w:firstLine="567"/>
        <w:rPr>
          <w:rFonts w:ascii="Verdana" w:hAnsi="Verdana"/>
          <w:color w:val="000000"/>
          <w:sz w:val="28"/>
          <w:szCs w:val="28"/>
        </w:rPr>
      </w:pPr>
      <w:r w:rsidRPr="003F0878">
        <w:rPr>
          <w:color w:val="000000"/>
          <w:sz w:val="28"/>
          <w:szCs w:val="28"/>
          <w:lang w:val="kk-KZ"/>
        </w:rPr>
        <w:t>Өмір сүру ортасы бойынша вирустерді келесілерге бөлуге болады</w:t>
      </w:r>
      <w:r w:rsidRPr="003F0878">
        <w:rPr>
          <w:color w:val="000000"/>
          <w:sz w:val="28"/>
          <w:szCs w:val="28"/>
        </w:rPr>
        <w:t>:</w:t>
      </w:r>
    </w:p>
    <w:tbl>
      <w:tblPr>
        <w:tblW w:w="5000" w:type="pct"/>
        <w:tblCellSpacing w:w="0" w:type="dxa"/>
        <w:tblCellMar>
          <w:left w:w="0" w:type="dxa"/>
          <w:right w:w="0" w:type="dxa"/>
        </w:tblCellMar>
        <w:tblLook w:val="00A0" w:firstRow="1" w:lastRow="0" w:firstColumn="1" w:lastColumn="0" w:noHBand="0" w:noVBand="0"/>
      </w:tblPr>
      <w:tblGrid>
        <w:gridCol w:w="620"/>
        <w:gridCol w:w="8735"/>
      </w:tblGrid>
      <w:tr w:rsidR="006C3F39" w:rsidRPr="003F0878" w14:paraId="58300AAD" w14:textId="77777777" w:rsidTr="008223F0">
        <w:trPr>
          <w:tblCellSpacing w:w="0" w:type="dxa"/>
        </w:trPr>
        <w:tc>
          <w:tcPr>
            <w:tcW w:w="630" w:type="dxa"/>
          </w:tcPr>
          <w:p w14:paraId="2ADE32F5" w14:textId="04D294DD" w:rsidR="006C3F39" w:rsidRPr="003F0878" w:rsidRDefault="006C3F39" w:rsidP="008223F0">
            <w:pPr>
              <w:rPr>
                <w:color w:val="000000"/>
                <w:sz w:val="28"/>
                <w:szCs w:val="28"/>
              </w:rPr>
            </w:pPr>
            <w:r w:rsidRPr="00FB505D">
              <w:rPr>
                <w:noProof/>
                <w:color w:val="000000"/>
                <w:sz w:val="28"/>
                <w:szCs w:val="28"/>
              </w:rPr>
              <w:drawing>
                <wp:inline distT="0" distB="0" distL="0" distR="0" wp14:anchorId="409705D5" wp14:editId="05BED3DE">
                  <wp:extent cx="144780" cy="144780"/>
                  <wp:effectExtent l="0" t="0" r="7620" b="7620"/>
                  <wp:docPr id="12" name="Рисунок 12"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2955B5E6" w14:textId="77777777" w:rsidR="006C3F39" w:rsidRPr="003F0878" w:rsidRDefault="006C3F39" w:rsidP="008223F0">
            <w:pPr>
              <w:spacing w:before="100" w:beforeAutospacing="1" w:after="100" w:afterAutospacing="1"/>
              <w:rPr>
                <w:color w:val="000000"/>
                <w:sz w:val="28"/>
                <w:szCs w:val="28"/>
              </w:rPr>
            </w:pPr>
            <w:r w:rsidRPr="003F0878">
              <w:rPr>
                <w:color w:val="000000"/>
                <w:sz w:val="28"/>
                <w:szCs w:val="28"/>
              </w:rPr>
              <w:t>файл</w:t>
            </w:r>
            <w:r w:rsidRPr="003F0878">
              <w:rPr>
                <w:color w:val="000000"/>
                <w:sz w:val="28"/>
                <w:szCs w:val="28"/>
                <w:lang w:val="kk-KZ"/>
              </w:rPr>
              <w:t>дық</w:t>
            </w:r>
            <w:r w:rsidRPr="003F0878">
              <w:rPr>
                <w:color w:val="000000"/>
                <w:sz w:val="28"/>
                <w:szCs w:val="28"/>
              </w:rPr>
              <w:t>;</w:t>
            </w:r>
          </w:p>
        </w:tc>
      </w:tr>
      <w:tr w:rsidR="006C3F39" w:rsidRPr="003F0878" w14:paraId="2F073AB0" w14:textId="77777777" w:rsidTr="008223F0">
        <w:trPr>
          <w:tblCellSpacing w:w="0" w:type="dxa"/>
        </w:trPr>
        <w:tc>
          <w:tcPr>
            <w:tcW w:w="630" w:type="dxa"/>
          </w:tcPr>
          <w:p w14:paraId="46166BAF" w14:textId="333FD4E2" w:rsidR="006C3F39" w:rsidRPr="003F0878" w:rsidRDefault="006C3F39" w:rsidP="008223F0">
            <w:pPr>
              <w:rPr>
                <w:color w:val="000000"/>
                <w:sz w:val="28"/>
                <w:szCs w:val="28"/>
              </w:rPr>
            </w:pPr>
            <w:r w:rsidRPr="00FB505D">
              <w:rPr>
                <w:noProof/>
                <w:color w:val="000000"/>
                <w:sz w:val="28"/>
                <w:szCs w:val="28"/>
              </w:rPr>
              <w:drawing>
                <wp:inline distT="0" distB="0" distL="0" distR="0" wp14:anchorId="7CC7A5BA" wp14:editId="51CFFD93">
                  <wp:extent cx="144780" cy="144780"/>
                  <wp:effectExtent l="0" t="0" r="7620" b="7620"/>
                  <wp:docPr id="11" name="Рисунок 11"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652DF46F" w14:textId="77777777" w:rsidR="006C3F39" w:rsidRPr="003F0878" w:rsidRDefault="006C3F39" w:rsidP="008223F0">
            <w:pPr>
              <w:spacing w:before="100" w:beforeAutospacing="1" w:after="100" w:afterAutospacing="1"/>
              <w:rPr>
                <w:color w:val="000000"/>
                <w:sz w:val="28"/>
                <w:szCs w:val="28"/>
              </w:rPr>
            </w:pPr>
            <w:r w:rsidRPr="003F0878">
              <w:rPr>
                <w:color w:val="000000"/>
                <w:sz w:val="28"/>
                <w:szCs w:val="28"/>
                <w:lang w:val="kk-KZ"/>
              </w:rPr>
              <w:t>Жүктелу вирустер</w:t>
            </w:r>
            <w:r w:rsidRPr="003F0878">
              <w:rPr>
                <w:color w:val="000000"/>
                <w:sz w:val="28"/>
                <w:szCs w:val="28"/>
              </w:rPr>
              <w:t>;</w:t>
            </w:r>
          </w:p>
        </w:tc>
      </w:tr>
      <w:tr w:rsidR="006C3F39" w:rsidRPr="003F0878" w14:paraId="5C969433" w14:textId="77777777" w:rsidTr="008223F0">
        <w:trPr>
          <w:tblCellSpacing w:w="0" w:type="dxa"/>
        </w:trPr>
        <w:tc>
          <w:tcPr>
            <w:tcW w:w="630" w:type="dxa"/>
          </w:tcPr>
          <w:p w14:paraId="43634F26" w14:textId="1FC6F73B" w:rsidR="006C3F39" w:rsidRPr="003F0878" w:rsidRDefault="006C3F39" w:rsidP="008223F0">
            <w:pPr>
              <w:rPr>
                <w:color w:val="000000"/>
                <w:sz w:val="28"/>
                <w:szCs w:val="28"/>
              </w:rPr>
            </w:pPr>
            <w:r w:rsidRPr="00FB505D">
              <w:rPr>
                <w:noProof/>
                <w:color w:val="000000"/>
                <w:sz w:val="28"/>
                <w:szCs w:val="28"/>
              </w:rPr>
              <w:drawing>
                <wp:inline distT="0" distB="0" distL="0" distR="0" wp14:anchorId="122DB940" wp14:editId="062DA2B0">
                  <wp:extent cx="144780" cy="144780"/>
                  <wp:effectExtent l="0" t="0" r="7620" b="7620"/>
                  <wp:docPr id="10" name="Рисунок 10"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53E03D25" w14:textId="77777777" w:rsidR="006C3F39" w:rsidRPr="003F0878" w:rsidRDefault="006C3F39" w:rsidP="008223F0">
            <w:pPr>
              <w:spacing w:before="100" w:beforeAutospacing="1" w:after="100" w:afterAutospacing="1"/>
              <w:rPr>
                <w:color w:val="000000"/>
                <w:sz w:val="28"/>
                <w:szCs w:val="28"/>
              </w:rPr>
            </w:pPr>
            <w:r w:rsidRPr="003F0878">
              <w:rPr>
                <w:color w:val="000000"/>
                <w:sz w:val="28"/>
                <w:szCs w:val="28"/>
              </w:rPr>
              <w:t>макро;</w:t>
            </w:r>
          </w:p>
        </w:tc>
      </w:tr>
      <w:tr w:rsidR="006C3F39" w:rsidRPr="003F0878" w14:paraId="6E2B0306" w14:textId="77777777" w:rsidTr="008223F0">
        <w:trPr>
          <w:tblCellSpacing w:w="0" w:type="dxa"/>
        </w:trPr>
        <w:tc>
          <w:tcPr>
            <w:tcW w:w="630" w:type="dxa"/>
          </w:tcPr>
          <w:p w14:paraId="17C0479D" w14:textId="28BFDB58" w:rsidR="006C3F39" w:rsidRPr="003F0878" w:rsidRDefault="006C3F39" w:rsidP="008223F0">
            <w:pPr>
              <w:rPr>
                <w:color w:val="000000"/>
                <w:sz w:val="28"/>
                <w:szCs w:val="28"/>
              </w:rPr>
            </w:pPr>
            <w:r w:rsidRPr="00FB505D">
              <w:rPr>
                <w:noProof/>
                <w:color w:val="000000"/>
                <w:sz w:val="28"/>
                <w:szCs w:val="28"/>
              </w:rPr>
              <w:drawing>
                <wp:inline distT="0" distB="0" distL="0" distR="0" wp14:anchorId="7F287648" wp14:editId="524E8136">
                  <wp:extent cx="144780" cy="144780"/>
                  <wp:effectExtent l="0" t="0" r="7620" b="7620"/>
                  <wp:docPr id="9" name="Рисунок 9"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468818C4" w14:textId="77777777" w:rsidR="006C3F39" w:rsidRPr="003F0878" w:rsidRDefault="006C3F39" w:rsidP="008223F0">
            <w:pPr>
              <w:spacing w:before="100" w:beforeAutospacing="1" w:after="100" w:afterAutospacing="1"/>
              <w:rPr>
                <w:color w:val="000000"/>
                <w:sz w:val="28"/>
                <w:szCs w:val="28"/>
              </w:rPr>
            </w:pPr>
            <w:r w:rsidRPr="003F0878">
              <w:rPr>
                <w:color w:val="000000"/>
                <w:sz w:val="28"/>
                <w:szCs w:val="28"/>
                <w:lang w:val="kk-KZ"/>
              </w:rPr>
              <w:t>желілік</w:t>
            </w:r>
            <w:r w:rsidRPr="003F0878">
              <w:rPr>
                <w:color w:val="000000"/>
                <w:sz w:val="28"/>
                <w:szCs w:val="28"/>
              </w:rPr>
              <w:t>.</w:t>
            </w:r>
          </w:p>
        </w:tc>
      </w:tr>
    </w:tbl>
    <w:p w14:paraId="031FE5A2" w14:textId="77777777" w:rsidR="006C3F39" w:rsidRPr="003903F2" w:rsidRDefault="006C3F39" w:rsidP="006C3F39">
      <w:pPr>
        <w:ind w:firstLine="567"/>
        <w:rPr>
          <w:rFonts w:ascii="Verdana" w:hAnsi="Verdana"/>
          <w:color w:val="000000"/>
          <w:sz w:val="28"/>
          <w:szCs w:val="28"/>
        </w:rPr>
      </w:pPr>
      <w:r w:rsidRPr="003903F2">
        <w:rPr>
          <w:color w:val="000000"/>
          <w:sz w:val="28"/>
          <w:szCs w:val="28"/>
          <w:lang w:val="kk-KZ"/>
        </w:rPr>
        <w:t xml:space="preserve">Файлдық вирустер ір-түрлі әдістермен орындалатын командалардың ішіне кіреді </w:t>
      </w:r>
      <w:r w:rsidRPr="003903F2">
        <w:rPr>
          <w:color w:val="000000"/>
          <w:sz w:val="28"/>
          <w:szCs w:val="28"/>
        </w:rPr>
        <w:t>(</w:t>
      </w:r>
      <w:r w:rsidRPr="003903F2">
        <w:rPr>
          <w:color w:val="000000"/>
          <w:sz w:val="28"/>
          <w:szCs w:val="28"/>
          <w:lang w:val="kk-KZ"/>
        </w:rPr>
        <w:t>аса таралған вирустер типі</w:t>
      </w:r>
      <w:r w:rsidRPr="003903F2">
        <w:rPr>
          <w:color w:val="000000"/>
          <w:sz w:val="28"/>
          <w:szCs w:val="28"/>
        </w:rPr>
        <w:t xml:space="preserve">), </w:t>
      </w:r>
      <w:r w:rsidRPr="003903F2">
        <w:rPr>
          <w:color w:val="000000"/>
          <w:sz w:val="28"/>
          <w:szCs w:val="28"/>
          <w:lang w:val="kk-KZ"/>
        </w:rPr>
        <w:t>немесе сыңар-файлдар құрастырады</w:t>
      </w:r>
      <w:r w:rsidRPr="003903F2">
        <w:rPr>
          <w:color w:val="000000"/>
          <w:sz w:val="28"/>
          <w:szCs w:val="28"/>
        </w:rPr>
        <w:t xml:space="preserve"> (компаньон-вирус</w:t>
      </w:r>
      <w:r w:rsidRPr="003903F2">
        <w:rPr>
          <w:color w:val="000000"/>
          <w:sz w:val="28"/>
          <w:szCs w:val="28"/>
          <w:lang w:val="kk-KZ"/>
        </w:rPr>
        <w:t>тер</w:t>
      </w:r>
      <w:r w:rsidRPr="003903F2">
        <w:rPr>
          <w:color w:val="000000"/>
          <w:sz w:val="28"/>
          <w:szCs w:val="28"/>
        </w:rPr>
        <w:t xml:space="preserve">), </w:t>
      </w:r>
      <w:r w:rsidRPr="003903F2">
        <w:rPr>
          <w:color w:val="000000"/>
          <w:sz w:val="28"/>
          <w:szCs w:val="28"/>
          <w:lang w:val="kk-KZ"/>
        </w:rPr>
        <w:t>немесе файлдық жүйенің ұйымдастыруының ерекшеліктерімен қолданады</w:t>
      </w:r>
      <w:r w:rsidRPr="003903F2">
        <w:rPr>
          <w:color w:val="000000"/>
          <w:sz w:val="28"/>
          <w:szCs w:val="28"/>
        </w:rPr>
        <w:t xml:space="preserve"> (</w:t>
      </w:r>
      <w:proofErr w:type="spellStart"/>
      <w:r w:rsidRPr="003903F2">
        <w:rPr>
          <w:color w:val="000000"/>
          <w:sz w:val="28"/>
          <w:szCs w:val="28"/>
        </w:rPr>
        <w:t>link</w:t>
      </w:r>
      <w:proofErr w:type="spellEnd"/>
      <w:r w:rsidRPr="003903F2">
        <w:rPr>
          <w:color w:val="000000"/>
          <w:sz w:val="28"/>
          <w:szCs w:val="28"/>
        </w:rPr>
        <w:t>-вирус</w:t>
      </w:r>
      <w:r w:rsidRPr="003903F2">
        <w:rPr>
          <w:color w:val="000000"/>
          <w:sz w:val="28"/>
          <w:szCs w:val="28"/>
          <w:lang w:val="kk-KZ"/>
        </w:rPr>
        <w:t>тер</w:t>
      </w:r>
      <w:r w:rsidRPr="003903F2">
        <w:rPr>
          <w:color w:val="000000"/>
          <w:sz w:val="28"/>
          <w:szCs w:val="28"/>
        </w:rPr>
        <w:t>).</w:t>
      </w:r>
    </w:p>
    <w:p w14:paraId="79B9336B" w14:textId="77777777" w:rsidR="006C3F39" w:rsidRPr="003903F2" w:rsidRDefault="006C3F39" w:rsidP="006C3F39">
      <w:pPr>
        <w:ind w:firstLine="567"/>
        <w:rPr>
          <w:rFonts w:ascii="Verdana" w:hAnsi="Verdana"/>
          <w:color w:val="000000"/>
          <w:sz w:val="28"/>
          <w:szCs w:val="28"/>
        </w:rPr>
      </w:pPr>
      <w:r w:rsidRPr="003903F2">
        <w:rPr>
          <w:color w:val="000000"/>
          <w:sz w:val="28"/>
          <w:szCs w:val="28"/>
          <w:lang w:val="kk-KZ"/>
        </w:rPr>
        <w:t xml:space="preserve">Жүктелу вирустер өздерін дисктің жүктеу секторына жазады </w:t>
      </w:r>
      <w:r w:rsidRPr="003903F2">
        <w:rPr>
          <w:color w:val="000000"/>
          <w:sz w:val="28"/>
          <w:szCs w:val="28"/>
        </w:rPr>
        <w:t>(</w:t>
      </w:r>
      <w:proofErr w:type="spellStart"/>
      <w:r w:rsidRPr="003903F2">
        <w:rPr>
          <w:color w:val="000000"/>
          <w:sz w:val="28"/>
          <w:szCs w:val="28"/>
        </w:rPr>
        <w:t>boot</w:t>
      </w:r>
      <w:proofErr w:type="spellEnd"/>
      <w:r w:rsidRPr="003903F2">
        <w:rPr>
          <w:color w:val="000000"/>
          <w:sz w:val="28"/>
          <w:szCs w:val="28"/>
        </w:rPr>
        <w:t>-сектор),</w:t>
      </w:r>
      <w:r w:rsidRPr="003903F2">
        <w:rPr>
          <w:color w:val="000000"/>
          <w:sz w:val="28"/>
          <w:szCs w:val="28"/>
          <w:lang w:val="kk-KZ"/>
        </w:rPr>
        <w:t xml:space="preserve"> немесе винчестердің жүйелік жүктеу аспабын сақтайтын секторына </w:t>
      </w:r>
      <w:r w:rsidRPr="003903F2">
        <w:rPr>
          <w:color w:val="000000"/>
          <w:sz w:val="28"/>
          <w:szCs w:val="28"/>
        </w:rPr>
        <w:t>(</w:t>
      </w:r>
      <w:proofErr w:type="spellStart"/>
      <w:r w:rsidRPr="003903F2">
        <w:rPr>
          <w:color w:val="000000"/>
          <w:sz w:val="28"/>
          <w:szCs w:val="28"/>
        </w:rPr>
        <w:t>Master</w:t>
      </w:r>
      <w:proofErr w:type="spellEnd"/>
      <w:r w:rsidRPr="003903F2">
        <w:rPr>
          <w:color w:val="000000"/>
          <w:sz w:val="28"/>
          <w:szCs w:val="28"/>
        </w:rPr>
        <w:t xml:space="preserve"> </w:t>
      </w:r>
      <w:proofErr w:type="spellStart"/>
      <w:r w:rsidRPr="003903F2">
        <w:rPr>
          <w:color w:val="000000"/>
          <w:sz w:val="28"/>
          <w:szCs w:val="28"/>
        </w:rPr>
        <w:t>Boot</w:t>
      </w:r>
      <w:proofErr w:type="spellEnd"/>
      <w:r w:rsidRPr="003903F2">
        <w:rPr>
          <w:color w:val="000000"/>
          <w:sz w:val="28"/>
          <w:szCs w:val="28"/>
        </w:rPr>
        <w:t xml:space="preserve"> </w:t>
      </w:r>
      <w:proofErr w:type="spellStart"/>
      <w:r w:rsidRPr="003903F2">
        <w:rPr>
          <w:color w:val="000000"/>
          <w:sz w:val="28"/>
          <w:szCs w:val="28"/>
        </w:rPr>
        <w:t>Record</w:t>
      </w:r>
      <w:proofErr w:type="spellEnd"/>
      <w:r w:rsidRPr="003903F2">
        <w:rPr>
          <w:color w:val="000000"/>
          <w:sz w:val="28"/>
          <w:szCs w:val="28"/>
        </w:rPr>
        <w:t>)</w:t>
      </w:r>
      <w:r w:rsidRPr="003903F2">
        <w:rPr>
          <w:color w:val="000000"/>
          <w:sz w:val="28"/>
          <w:szCs w:val="28"/>
          <w:lang w:val="kk-KZ"/>
        </w:rPr>
        <w:t xml:space="preserve"> жазылады</w:t>
      </w:r>
      <w:r w:rsidRPr="003903F2">
        <w:rPr>
          <w:color w:val="000000"/>
          <w:sz w:val="28"/>
          <w:szCs w:val="28"/>
        </w:rPr>
        <w:t>,</w:t>
      </w:r>
      <w:r w:rsidRPr="003903F2">
        <w:rPr>
          <w:color w:val="000000"/>
          <w:sz w:val="28"/>
          <w:szCs w:val="28"/>
          <w:lang w:val="kk-KZ"/>
        </w:rPr>
        <w:t xml:space="preserve"> немесе белсенді  </w:t>
      </w:r>
      <w:proofErr w:type="spellStart"/>
      <w:r w:rsidRPr="003903F2">
        <w:rPr>
          <w:color w:val="000000"/>
          <w:sz w:val="28"/>
          <w:szCs w:val="28"/>
        </w:rPr>
        <w:t>boot</w:t>
      </w:r>
      <w:proofErr w:type="spellEnd"/>
      <w:r w:rsidRPr="003903F2">
        <w:rPr>
          <w:color w:val="000000"/>
          <w:sz w:val="28"/>
          <w:szCs w:val="28"/>
        </w:rPr>
        <w:t>-сектор</w:t>
      </w:r>
      <w:r w:rsidRPr="003903F2">
        <w:rPr>
          <w:color w:val="000000"/>
          <w:sz w:val="28"/>
          <w:szCs w:val="28"/>
          <w:lang w:val="kk-KZ"/>
        </w:rPr>
        <w:t>ына бағыттаманы өзгертеді</w:t>
      </w:r>
      <w:r w:rsidRPr="003903F2">
        <w:rPr>
          <w:color w:val="000000"/>
          <w:sz w:val="28"/>
          <w:szCs w:val="28"/>
        </w:rPr>
        <w:t>.</w:t>
      </w:r>
    </w:p>
    <w:p w14:paraId="50F67939" w14:textId="77777777" w:rsidR="006C3F39" w:rsidRPr="003903F2" w:rsidRDefault="006C3F39" w:rsidP="006C3F39">
      <w:pPr>
        <w:ind w:firstLine="567"/>
        <w:rPr>
          <w:rFonts w:ascii="Verdana" w:hAnsi="Verdana"/>
          <w:color w:val="000000"/>
          <w:sz w:val="28"/>
          <w:szCs w:val="28"/>
        </w:rPr>
      </w:pPr>
      <w:r w:rsidRPr="003903F2">
        <w:rPr>
          <w:color w:val="000000"/>
          <w:sz w:val="28"/>
          <w:szCs w:val="28"/>
        </w:rPr>
        <w:t>Макро-вирус</w:t>
      </w:r>
      <w:r w:rsidRPr="003903F2">
        <w:rPr>
          <w:color w:val="000000"/>
          <w:sz w:val="28"/>
          <w:szCs w:val="28"/>
          <w:lang w:val="kk-KZ"/>
        </w:rPr>
        <w:t>тер құжат-файлдарды және кейбір танымалы редакторлардың электронды кестелерін жұқтырады</w:t>
      </w:r>
      <w:r w:rsidRPr="003903F2">
        <w:rPr>
          <w:color w:val="000000"/>
          <w:sz w:val="28"/>
          <w:szCs w:val="28"/>
        </w:rPr>
        <w:t>.</w:t>
      </w:r>
    </w:p>
    <w:p w14:paraId="1A955919" w14:textId="77777777" w:rsidR="006C3F39" w:rsidRPr="00A31C1F" w:rsidRDefault="006C3F39" w:rsidP="006C3F39">
      <w:pPr>
        <w:ind w:firstLine="567"/>
        <w:rPr>
          <w:rFonts w:ascii="Verdana" w:hAnsi="Verdana"/>
          <w:color w:val="000000"/>
          <w:sz w:val="28"/>
          <w:szCs w:val="28"/>
        </w:rPr>
      </w:pPr>
      <w:r w:rsidRPr="00A31C1F">
        <w:rPr>
          <w:color w:val="000000"/>
          <w:sz w:val="28"/>
          <w:szCs w:val="28"/>
          <w:lang w:val="kk-KZ"/>
        </w:rPr>
        <w:t xml:space="preserve">Желілік вирустер өздерінң таралу мақсатына жету үшін электронды поштаның және компьютерлік желілердің протоколдарымен немесе </w:t>
      </w:r>
      <w:r w:rsidRPr="00A31C1F">
        <w:rPr>
          <w:color w:val="000000"/>
          <w:sz w:val="28"/>
          <w:szCs w:val="28"/>
          <w:lang w:val="kk-KZ"/>
        </w:rPr>
        <w:lastRenderedPageBreak/>
        <w:t>командаларымен қолданады.</w:t>
      </w:r>
    </w:p>
    <w:p w14:paraId="6E87E24E" w14:textId="77777777" w:rsidR="006C3F39" w:rsidRPr="00BD2C13" w:rsidRDefault="006C3F39" w:rsidP="006C3F39">
      <w:pPr>
        <w:ind w:firstLine="567"/>
        <w:rPr>
          <w:color w:val="000000"/>
          <w:sz w:val="28"/>
          <w:szCs w:val="28"/>
          <w:lang w:val="kk-KZ"/>
        </w:rPr>
      </w:pPr>
      <w:r w:rsidRPr="00BD2C13">
        <w:rPr>
          <w:color w:val="000000"/>
          <w:sz w:val="28"/>
          <w:szCs w:val="28"/>
          <w:lang w:val="kk-KZ"/>
        </w:rPr>
        <w:t xml:space="preserve">Вирус жұқтырған операциялық жүйе </w:t>
      </w:r>
      <w:r w:rsidRPr="00BD2C13">
        <w:rPr>
          <w:color w:val="000000"/>
          <w:sz w:val="28"/>
          <w:szCs w:val="28"/>
        </w:rPr>
        <w:t>(</w:t>
      </w:r>
      <w:r w:rsidRPr="00BD2C13">
        <w:rPr>
          <w:color w:val="000000"/>
          <w:sz w:val="28"/>
          <w:szCs w:val="28"/>
          <w:lang w:val="kk-KZ"/>
        </w:rPr>
        <w:t>яғни, нысандары жұқтырылған ОЖ</w:t>
      </w:r>
      <w:r w:rsidRPr="00BD2C13">
        <w:rPr>
          <w:color w:val="000000"/>
          <w:sz w:val="28"/>
          <w:szCs w:val="28"/>
        </w:rPr>
        <w:t>)</w:t>
      </w:r>
      <w:r w:rsidRPr="00BD2C13">
        <w:rPr>
          <w:color w:val="000000"/>
          <w:sz w:val="28"/>
          <w:szCs w:val="28"/>
          <w:lang w:val="kk-KZ"/>
        </w:rPr>
        <w:t xml:space="preserve"> вирустердің класстарға бөлінудің екінші деңгейі болып табылады. Әр файлдық немесе желілік вирус келесі тізімдегі ОЖ-дің файлдарына жұғады: OS - DOS, Windows, Win95/NT, OS/2 және т.б. Макро-вирус  Word, Excel, Office97 форматтарының файлдарына жұғады.</w:t>
      </w:r>
    </w:p>
    <w:p w14:paraId="6E01BC73" w14:textId="77777777" w:rsidR="006C3F39" w:rsidRPr="00BD2C13" w:rsidRDefault="006C3F39" w:rsidP="006C3F39">
      <w:pPr>
        <w:ind w:firstLine="567"/>
        <w:rPr>
          <w:rFonts w:ascii="Verdana" w:hAnsi="Verdana"/>
          <w:color w:val="000000"/>
          <w:sz w:val="28"/>
          <w:szCs w:val="28"/>
          <w:lang w:val="kk-KZ"/>
        </w:rPr>
      </w:pPr>
      <w:r w:rsidRPr="00BD2C13">
        <w:rPr>
          <w:color w:val="000000"/>
          <w:sz w:val="28"/>
          <w:szCs w:val="28"/>
          <w:lang w:val="kk-KZ"/>
        </w:rPr>
        <w:t>Вирустедің жұмыс істеу алгоритмінің ерекшеліктерінің ішінен келесілерді бөлуге болады:</w:t>
      </w:r>
    </w:p>
    <w:tbl>
      <w:tblPr>
        <w:tblW w:w="5000" w:type="pct"/>
        <w:tblCellSpacing w:w="0" w:type="dxa"/>
        <w:tblCellMar>
          <w:left w:w="0" w:type="dxa"/>
          <w:right w:w="0" w:type="dxa"/>
        </w:tblCellMar>
        <w:tblLook w:val="00A0" w:firstRow="1" w:lastRow="0" w:firstColumn="1" w:lastColumn="0" w:noHBand="0" w:noVBand="0"/>
      </w:tblPr>
      <w:tblGrid>
        <w:gridCol w:w="620"/>
        <w:gridCol w:w="8735"/>
      </w:tblGrid>
      <w:tr w:rsidR="006C3F39" w:rsidRPr="00BD2C13" w14:paraId="4C6E63F0" w14:textId="77777777" w:rsidTr="008223F0">
        <w:trPr>
          <w:tblCellSpacing w:w="0" w:type="dxa"/>
        </w:trPr>
        <w:tc>
          <w:tcPr>
            <w:tcW w:w="630" w:type="dxa"/>
          </w:tcPr>
          <w:p w14:paraId="53A77A31" w14:textId="249CEE30" w:rsidR="006C3F39" w:rsidRPr="00BD2C13" w:rsidRDefault="006C3F39" w:rsidP="008223F0">
            <w:pPr>
              <w:rPr>
                <w:color w:val="000000"/>
                <w:sz w:val="28"/>
                <w:szCs w:val="28"/>
              </w:rPr>
            </w:pPr>
            <w:r w:rsidRPr="00FB505D">
              <w:rPr>
                <w:noProof/>
                <w:color w:val="000000"/>
                <w:sz w:val="28"/>
                <w:szCs w:val="28"/>
              </w:rPr>
              <w:drawing>
                <wp:inline distT="0" distB="0" distL="0" distR="0" wp14:anchorId="4E4EA489" wp14:editId="48A95E8C">
                  <wp:extent cx="144780" cy="144780"/>
                  <wp:effectExtent l="0" t="0" r="7620" b="7620"/>
                  <wp:docPr id="8" name="Рисунок 8"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5B0791BA" w14:textId="77777777" w:rsidR="006C3F39" w:rsidRPr="00BD2C13" w:rsidRDefault="006C3F39" w:rsidP="008223F0">
            <w:pPr>
              <w:spacing w:before="100" w:beforeAutospacing="1" w:after="100" w:afterAutospacing="1"/>
              <w:rPr>
                <w:color w:val="000000"/>
                <w:sz w:val="28"/>
                <w:szCs w:val="28"/>
              </w:rPr>
            </w:pPr>
            <w:r w:rsidRPr="00BD2C13">
              <w:rPr>
                <w:color w:val="000000"/>
                <w:sz w:val="28"/>
                <w:szCs w:val="28"/>
              </w:rPr>
              <w:t>резидент</w:t>
            </w:r>
            <w:r w:rsidRPr="00BD2C13">
              <w:rPr>
                <w:color w:val="000000"/>
                <w:sz w:val="28"/>
                <w:szCs w:val="28"/>
                <w:lang w:val="kk-KZ"/>
              </w:rPr>
              <w:t>тілік</w:t>
            </w:r>
            <w:r w:rsidRPr="00BD2C13">
              <w:rPr>
                <w:color w:val="000000"/>
                <w:sz w:val="28"/>
                <w:szCs w:val="28"/>
              </w:rPr>
              <w:t>;</w:t>
            </w:r>
          </w:p>
        </w:tc>
      </w:tr>
      <w:tr w:rsidR="006C3F39" w:rsidRPr="00BD2C13" w14:paraId="7C0BECF5" w14:textId="77777777" w:rsidTr="008223F0">
        <w:trPr>
          <w:tblCellSpacing w:w="0" w:type="dxa"/>
        </w:trPr>
        <w:tc>
          <w:tcPr>
            <w:tcW w:w="630" w:type="dxa"/>
          </w:tcPr>
          <w:p w14:paraId="41FCC016" w14:textId="4BDFCF63" w:rsidR="006C3F39" w:rsidRPr="00BD2C13" w:rsidRDefault="006C3F39" w:rsidP="008223F0">
            <w:pPr>
              <w:rPr>
                <w:color w:val="000000"/>
                <w:sz w:val="28"/>
                <w:szCs w:val="28"/>
              </w:rPr>
            </w:pPr>
            <w:r w:rsidRPr="00FB505D">
              <w:rPr>
                <w:noProof/>
                <w:color w:val="000000"/>
                <w:sz w:val="28"/>
                <w:szCs w:val="28"/>
              </w:rPr>
              <w:drawing>
                <wp:inline distT="0" distB="0" distL="0" distR="0" wp14:anchorId="3A0B09B1" wp14:editId="5E891462">
                  <wp:extent cx="144780" cy="144780"/>
                  <wp:effectExtent l="0" t="0" r="7620" b="7620"/>
                  <wp:docPr id="7" name="Рисунок 7"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1861D3ED" w14:textId="77777777" w:rsidR="006C3F39" w:rsidRPr="00BD2C13" w:rsidRDefault="006C3F39" w:rsidP="008223F0">
            <w:pPr>
              <w:spacing w:before="100" w:beforeAutospacing="1" w:after="100" w:afterAutospacing="1"/>
              <w:rPr>
                <w:color w:val="000000"/>
                <w:sz w:val="28"/>
                <w:szCs w:val="28"/>
              </w:rPr>
            </w:pPr>
            <w:r w:rsidRPr="00BD2C13">
              <w:rPr>
                <w:color w:val="000000"/>
                <w:sz w:val="28"/>
                <w:szCs w:val="28"/>
              </w:rPr>
              <w:t xml:space="preserve"> стелс-алгоритм</w:t>
            </w:r>
            <w:r w:rsidRPr="00BD2C13">
              <w:rPr>
                <w:color w:val="000000"/>
                <w:sz w:val="28"/>
                <w:szCs w:val="28"/>
                <w:lang w:val="kk-KZ"/>
              </w:rPr>
              <w:t>дерімен қолдану</w:t>
            </w:r>
            <w:r w:rsidRPr="00BD2C13">
              <w:rPr>
                <w:color w:val="000000"/>
                <w:sz w:val="28"/>
                <w:szCs w:val="28"/>
              </w:rPr>
              <w:t>;</w:t>
            </w:r>
          </w:p>
        </w:tc>
      </w:tr>
      <w:tr w:rsidR="006C3F39" w:rsidRPr="00BD2C13" w14:paraId="58B65338" w14:textId="77777777" w:rsidTr="008223F0">
        <w:trPr>
          <w:tblCellSpacing w:w="0" w:type="dxa"/>
        </w:trPr>
        <w:tc>
          <w:tcPr>
            <w:tcW w:w="630" w:type="dxa"/>
          </w:tcPr>
          <w:p w14:paraId="708E663E" w14:textId="57D6F888" w:rsidR="006C3F39" w:rsidRPr="00BD2C13" w:rsidRDefault="006C3F39" w:rsidP="008223F0">
            <w:pPr>
              <w:rPr>
                <w:color w:val="000000"/>
                <w:sz w:val="28"/>
                <w:szCs w:val="28"/>
              </w:rPr>
            </w:pPr>
            <w:r w:rsidRPr="00FB505D">
              <w:rPr>
                <w:noProof/>
                <w:color w:val="000000"/>
                <w:sz w:val="28"/>
                <w:szCs w:val="28"/>
              </w:rPr>
              <w:drawing>
                <wp:inline distT="0" distB="0" distL="0" distR="0" wp14:anchorId="547F90AF" wp14:editId="0C0285E2">
                  <wp:extent cx="144780" cy="144780"/>
                  <wp:effectExtent l="0" t="0" r="7620" b="7620"/>
                  <wp:docPr id="6" name="Рисунок 6"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21F54073" w14:textId="77777777" w:rsidR="006C3F39" w:rsidRPr="00BD2C13" w:rsidRDefault="006C3F39" w:rsidP="008223F0">
            <w:pPr>
              <w:spacing w:before="100" w:beforeAutospacing="1" w:after="100" w:afterAutospacing="1"/>
              <w:rPr>
                <w:color w:val="000000"/>
                <w:sz w:val="28"/>
                <w:szCs w:val="28"/>
              </w:rPr>
            </w:pPr>
            <w:r w:rsidRPr="00BD2C13">
              <w:rPr>
                <w:color w:val="000000"/>
                <w:sz w:val="28"/>
                <w:szCs w:val="28"/>
                <w:lang w:val="kk-KZ"/>
              </w:rPr>
              <w:t>Өздік шифрлану полиморфтілік</w:t>
            </w:r>
            <w:r w:rsidRPr="00BD2C13">
              <w:rPr>
                <w:color w:val="000000"/>
                <w:sz w:val="28"/>
                <w:szCs w:val="28"/>
              </w:rPr>
              <w:t>;</w:t>
            </w:r>
          </w:p>
        </w:tc>
      </w:tr>
      <w:tr w:rsidR="006C3F39" w:rsidRPr="00BD2C13" w14:paraId="14505133" w14:textId="77777777" w:rsidTr="008223F0">
        <w:trPr>
          <w:tblCellSpacing w:w="0" w:type="dxa"/>
        </w:trPr>
        <w:tc>
          <w:tcPr>
            <w:tcW w:w="630" w:type="dxa"/>
          </w:tcPr>
          <w:p w14:paraId="65A36435" w14:textId="274A369B" w:rsidR="006C3F39" w:rsidRPr="00BD2C13" w:rsidRDefault="006C3F39" w:rsidP="008223F0">
            <w:pPr>
              <w:rPr>
                <w:color w:val="000000"/>
                <w:sz w:val="28"/>
                <w:szCs w:val="28"/>
              </w:rPr>
            </w:pPr>
            <w:r w:rsidRPr="00FB505D">
              <w:rPr>
                <w:noProof/>
                <w:color w:val="000000"/>
                <w:sz w:val="28"/>
                <w:szCs w:val="28"/>
              </w:rPr>
              <w:drawing>
                <wp:inline distT="0" distB="0" distL="0" distR="0" wp14:anchorId="3CDE6B0E" wp14:editId="68C6A238">
                  <wp:extent cx="144780" cy="144780"/>
                  <wp:effectExtent l="0" t="0" r="7620" b="7620"/>
                  <wp:docPr id="5" name="Рисунок 5"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48482F6D" w14:textId="77777777" w:rsidR="006C3F39" w:rsidRPr="00BD2C13" w:rsidRDefault="006C3F39" w:rsidP="008223F0">
            <w:pPr>
              <w:spacing w:before="100" w:beforeAutospacing="1" w:after="100" w:afterAutospacing="1"/>
              <w:rPr>
                <w:color w:val="000000"/>
                <w:sz w:val="28"/>
                <w:szCs w:val="28"/>
              </w:rPr>
            </w:pPr>
            <w:r w:rsidRPr="00BD2C13">
              <w:rPr>
                <w:color w:val="000000"/>
                <w:sz w:val="28"/>
                <w:szCs w:val="28"/>
                <w:lang w:val="kk-KZ"/>
              </w:rPr>
              <w:t>Бейстандартты тәсілдермен қолдану</w:t>
            </w:r>
            <w:r w:rsidRPr="00BD2C13">
              <w:rPr>
                <w:color w:val="000000"/>
                <w:sz w:val="28"/>
                <w:szCs w:val="28"/>
              </w:rPr>
              <w:t>.</w:t>
            </w:r>
          </w:p>
        </w:tc>
      </w:tr>
    </w:tbl>
    <w:p w14:paraId="6847DAE1" w14:textId="77777777" w:rsidR="006C3F39" w:rsidRPr="00BD2C13" w:rsidRDefault="006C3F39" w:rsidP="006C3F39">
      <w:pPr>
        <w:ind w:firstLine="567"/>
        <w:rPr>
          <w:color w:val="000000"/>
          <w:sz w:val="28"/>
          <w:szCs w:val="28"/>
          <w:lang w:val="kk-KZ"/>
        </w:rPr>
      </w:pPr>
    </w:p>
    <w:p w14:paraId="27A4E346" w14:textId="77777777" w:rsidR="006C3F39" w:rsidRPr="00BD2C13" w:rsidRDefault="006C3F39" w:rsidP="006C3F39">
      <w:pPr>
        <w:ind w:firstLine="567"/>
        <w:rPr>
          <w:color w:val="000000"/>
          <w:sz w:val="28"/>
          <w:szCs w:val="28"/>
          <w:lang w:val="kk-KZ"/>
        </w:rPr>
      </w:pPr>
      <w:r w:rsidRPr="00BD2C13">
        <w:rPr>
          <w:color w:val="000000"/>
          <w:sz w:val="28"/>
          <w:szCs w:val="28"/>
          <w:lang w:val="kk-KZ"/>
        </w:rPr>
        <w:t xml:space="preserve">РЕЗИДЕНТТІК вирус компьтерге вирус жұққаннан кейін оперативтік жадта өзінің резидентті бөлігін қалтырады, кейін бұл бөлік операциялық жүйенің жұқтырылған нысандарға қаратуларын өзіне қаратып олардың ішіне кіріп кетеді. Резиденттік вирустер әрдайым жадтта орналасады және компьютер өшкенге дейін белсенді болып тұрады. Резиденттік емес вирустер компьютердің жадын жұқтырмайды жіне шектелген уақыт бойы белсенділіктерін сақтайды. </w:t>
      </w:r>
    </w:p>
    <w:p w14:paraId="7BAFBFBB" w14:textId="77777777" w:rsidR="006C3F39" w:rsidRPr="00BD2C13" w:rsidRDefault="006C3F39" w:rsidP="006C3F39">
      <w:pPr>
        <w:ind w:firstLine="567"/>
        <w:rPr>
          <w:color w:val="000000"/>
          <w:sz w:val="28"/>
          <w:szCs w:val="28"/>
          <w:lang w:val="kk-KZ"/>
        </w:rPr>
      </w:pPr>
      <w:r w:rsidRPr="00BD2C13">
        <w:rPr>
          <w:color w:val="000000"/>
          <w:sz w:val="28"/>
          <w:szCs w:val="28"/>
          <w:lang w:val="kk-KZ"/>
        </w:rPr>
        <w:t xml:space="preserve">Макро-вирустерді белсенді деуге болады өйткені олар әрдайым компьтердің жадында болады. </w:t>
      </w:r>
    </w:p>
    <w:p w14:paraId="205B57D4" w14:textId="77777777" w:rsidR="006C3F39" w:rsidRPr="00BD2C13" w:rsidRDefault="006C3F39" w:rsidP="006C3F39">
      <w:pPr>
        <w:ind w:firstLine="567"/>
        <w:rPr>
          <w:rFonts w:ascii="Verdana" w:hAnsi="Verdana"/>
          <w:color w:val="000000"/>
          <w:sz w:val="28"/>
          <w:szCs w:val="28"/>
          <w:lang w:val="kk-KZ"/>
        </w:rPr>
      </w:pPr>
      <w:r w:rsidRPr="00BD2C13">
        <w:rPr>
          <w:color w:val="000000"/>
          <w:sz w:val="28"/>
          <w:szCs w:val="28"/>
          <w:lang w:val="kk-KZ"/>
        </w:rPr>
        <w:t>Мұндай жағдайда операциялық жүйенің ролін өзіне редактор алады.</w:t>
      </w:r>
    </w:p>
    <w:p w14:paraId="6B453342" w14:textId="77777777" w:rsidR="006C3F39" w:rsidRPr="00BD2C13" w:rsidRDefault="006C3F39" w:rsidP="006C3F39">
      <w:pPr>
        <w:ind w:firstLine="567"/>
        <w:rPr>
          <w:rFonts w:ascii="Verdana" w:hAnsi="Verdana"/>
          <w:color w:val="000000"/>
          <w:sz w:val="28"/>
          <w:szCs w:val="28"/>
          <w:lang w:val="kk-KZ"/>
        </w:rPr>
      </w:pPr>
      <w:r w:rsidRPr="00BD2C13">
        <w:rPr>
          <w:color w:val="000000"/>
          <w:sz w:val="28"/>
          <w:szCs w:val="28"/>
          <w:lang w:val="kk-KZ"/>
        </w:rPr>
        <w:t xml:space="preserve"> СТЕЛС-алгоритмдермен қолдану әдістері вирустарға толық түрде немесе толық емес түрде жүйеде жасырынуға мүмкіндік береді. Файлдық стелс-вирустердің ішіндегі ең біріншісі — «Frodo» вирусы, бірінші жүктелі стелс-вирусы — «Brain».</w:t>
      </w:r>
    </w:p>
    <w:p w14:paraId="58CC639C" w14:textId="77777777" w:rsidR="006C3F39" w:rsidRPr="005D4438" w:rsidRDefault="006C3F39" w:rsidP="006C3F39">
      <w:pPr>
        <w:ind w:firstLine="567"/>
        <w:rPr>
          <w:rFonts w:ascii="Verdana" w:hAnsi="Verdana"/>
          <w:color w:val="000000"/>
          <w:sz w:val="28"/>
          <w:szCs w:val="28"/>
          <w:lang w:val="kk-KZ"/>
        </w:rPr>
      </w:pPr>
      <w:r w:rsidRPr="005D4438">
        <w:rPr>
          <w:color w:val="000000"/>
          <w:sz w:val="28"/>
          <w:szCs w:val="28"/>
          <w:lang w:val="kk-KZ"/>
        </w:rPr>
        <w:t>Деструктивті мүскіндіктері бойынша вирустерді келесілерге бүлуге болады:</w:t>
      </w:r>
    </w:p>
    <w:tbl>
      <w:tblPr>
        <w:tblW w:w="5000" w:type="pct"/>
        <w:tblCellSpacing w:w="0" w:type="dxa"/>
        <w:tblCellMar>
          <w:left w:w="0" w:type="dxa"/>
          <w:right w:w="0" w:type="dxa"/>
        </w:tblCellMar>
        <w:tblLook w:val="00A0" w:firstRow="1" w:lastRow="0" w:firstColumn="1" w:lastColumn="0" w:noHBand="0" w:noVBand="0"/>
      </w:tblPr>
      <w:tblGrid>
        <w:gridCol w:w="620"/>
        <w:gridCol w:w="8735"/>
      </w:tblGrid>
      <w:tr w:rsidR="006C3F39" w:rsidRPr="005D4438" w14:paraId="544272CD" w14:textId="77777777" w:rsidTr="008223F0">
        <w:trPr>
          <w:tblCellSpacing w:w="0" w:type="dxa"/>
        </w:trPr>
        <w:tc>
          <w:tcPr>
            <w:tcW w:w="630" w:type="dxa"/>
          </w:tcPr>
          <w:p w14:paraId="34164298" w14:textId="1A08E405" w:rsidR="006C3F39" w:rsidRPr="005D4438" w:rsidRDefault="006C3F39" w:rsidP="008223F0">
            <w:pPr>
              <w:rPr>
                <w:color w:val="000000"/>
                <w:sz w:val="28"/>
                <w:szCs w:val="28"/>
              </w:rPr>
            </w:pPr>
            <w:r w:rsidRPr="00FB505D">
              <w:rPr>
                <w:noProof/>
                <w:color w:val="000000"/>
                <w:sz w:val="28"/>
                <w:szCs w:val="28"/>
              </w:rPr>
              <w:drawing>
                <wp:inline distT="0" distB="0" distL="0" distR="0" wp14:anchorId="3BBDDDFD" wp14:editId="5589943E">
                  <wp:extent cx="144780" cy="144780"/>
                  <wp:effectExtent l="0" t="0" r="7620" b="7620"/>
                  <wp:docPr id="4" name="Рисунок 4"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5505A2C6" w14:textId="77777777" w:rsidR="006C3F39" w:rsidRPr="005D4438" w:rsidRDefault="006C3F39" w:rsidP="008223F0">
            <w:pPr>
              <w:spacing w:before="100" w:beforeAutospacing="1" w:after="100" w:afterAutospacing="1"/>
              <w:rPr>
                <w:color w:val="000000"/>
                <w:sz w:val="28"/>
                <w:szCs w:val="28"/>
              </w:rPr>
            </w:pPr>
            <w:r w:rsidRPr="005D4438">
              <w:rPr>
                <w:color w:val="000000"/>
                <w:sz w:val="28"/>
                <w:szCs w:val="28"/>
                <w:lang w:val="kk-KZ"/>
              </w:rPr>
              <w:t>Зиянысыз</w:t>
            </w:r>
            <w:r w:rsidRPr="005D4438">
              <w:rPr>
                <w:color w:val="000000"/>
                <w:sz w:val="28"/>
                <w:szCs w:val="28"/>
              </w:rPr>
              <w:t>,</w:t>
            </w:r>
            <w:r w:rsidRPr="005D4438">
              <w:rPr>
                <w:color w:val="000000"/>
                <w:sz w:val="28"/>
                <w:szCs w:val="28"/>
                <w:lang w:val="kk-KZ"/>
              </w:rPr>
              <w:t xml:space="preserve"> яғни компьютердің жұмысына ешқандай зиян келтірметін вирустер</w:t>
            </w:r>
            <w:r w:rsidRPr="005D4438">
              <w:rPr>
                <w:color w:val="000000"/>
                <w:sz w:val="28"/>
                <w:szCs w:val="28"/>
              </w:rPr>
              <w:t xml:space="preserve"> (</w:t>
            </w:r>
            <w:r w:rsidRPr="005D4438">
              <w:rPr>
                <w:color w:val="000000"/>
                <w:sz w:val="28"/>
                <w:szCs w:val="28"/>
                <w:lang w:val="kk-KZ"/>
              </w:rPr>
              <w:t xml:space="preserve"> өздерінң таралу нәтижесінде дисктегі бос орынды азайтудан басқа</w:t>
            </w:r>
            <w:r w:rsidRPr="005D4438">
              <w:rPr>
                <w:color w:val="000000"/>
                <w:sz w:val="28"/>
                <w:szCs w:val="28"/>
              </w:rPr>
              <w:t>);</w:t>
            </w:r>
          </w:p>
        </w:tc>
      </w:tr>
      <w:tr w:rsidR="006C3F39" w:rsidRPr="005D4438" w14:paraId="476195F3" w14:textId="77777777" w:rsidTr="008223F0">
        <w:trPr>
          <w:tblCellSpacing w:w="0" w:type="dxa"/>
        </w:trPr>
        <w:tc>
          <w:tcPr>
            <w:tcW w:w="630" w:type="dxa"/>
          </w:tcPr>
          <w:p w14:paraId="143AF964" w14:textId="21310FC9" w:rsidR="006C3F39" w:rsidRPr="005D4438" w:rsidRDefault="006C3F39" w:rsidP="008223F0">
            <w:pPr>
              <w:rPr>
                <w:color w:val="000000"/>
                <w:sz w:val="28"/>
                <w:szCs w:val="28"/>
              </w:rPr>
            </w:pPr>
            <w:r w:rsidRPr="00FB505D">
              <w:rPr>
                <w:noProof/>
                <w:color w:val="000000"/>
                <w:sz w:val="28"/>
                <w:szCs w:val="28"/>
              </w:rPr>
              <w:drawing>
                <wp:inline distT="0" distB="0" distL="0" distR="0" wp14:anchorId="7DFA0DF2" wp14:editId="1419146B">
                  <wp:extent cx="144780" cy="144780"/>
                  <wp:effectExtent l="0" t="0" r="7620" b="7620"/>
                  <wp:docPr id="3" name="Рисунок 3"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357E3FC7" w14:textId="77777777" w:rsidR="006C3F39" w:rsidRPr="005D4438" w:rsidRDefault="006C3F39" w:rsidP="008223F0">
            <w:pPr>
              <w:spacing w:before="100" w:beforeAutospacing="1" w:after="100" w:afterAutospacing="1"/>
              <w:rPr>
                <w:color w:val="000000"/>
                <w:sz w:val="28"/>
                <w:szCs w:val="28"/>
              </w:rPr>
            </w:pPr>
            <w:r w:rsidRPr="005D4438">
              <w:rPr>
                <w:color w:val="000000"/>
                <w:sz w:val="28"/>
                <w:szCs w:val="28"/>
                <w:lang w:val="kk-KZ"/>
              </w:rPr>
              <w:t>Қауыпты емес</w:t>
            </w:r>
            <w:r w:rsidRPr="005D4438">
              <w:rPr>
                <w:color w:val="000000"/>
                <w:sz w:val="28"/>
                <w:szCs w:val="28"/>
              </w:rPr>
              <w:t xml:space="preserve">, </w:t>
            </w:r>
            <w:r w:rsidRPr="005D4438">
              <w:rPr>
                <w:color w:val="000000"/>
                <w:sz w:val="28"/>
                <w:szCs w:val="28"/>
                <w:lang w:val="kk-KZ"/>
              </w:rPr>
              <w:t>бос жадтың азайуымен шектелген әсерлер көрсетеді және графикалық, дыбыстық және т.б. эффекттерді</w:t>
            </w:r>
            <w:r w:rsidRPr="005D4438">
              <w:rPr>
                <w:color w:val="000000"/>
                <w:sz w:val="28"/>
                <w:szCs w:val="28"/>
              </w:rPr>
              <w:t>;</w:t>
            </w:r>
          </w:p>
        </w:tc>
      </w:tr>
      <w:tr w:rsidR="006C3F39" w:rsidRPr="005D4438" w14:paraId="300E19B8" w14:textId="77777777" w:rsidTr="008223F0">
        <w:trPr>
          <w:tblCellSpacing w:w="0" w:type="dxa"/>
        </w:trPr>
        <w:tc>
          <w:tcPr>
            <w:tcW w:w="630" w:type="dxa"/>
          </w:tcPr>
          <w:p w14:paraId="05C27142" w14:textId="2BA3C788" w:rsidR="006C3F39" w:rsidRPr="005D4438" w:rsidRDefault="006C3F39" w:rsidP="008223F0">
            <w:pPr>
              <w:rPr>
                <w:color w:val="000000"/>
                <w:sz w:val="28"/>
                <w:szCs w:val="28"/>
              </w:rPr>
            </w:pPr>
            <w:r w:rsidRPr="00FB505D">
              <w:rPr>
                <w:noProof/>
                <w:color w:val="000000"/>
                <w:sz w:val="28"/>
                <w:szCs w:val="28"/>
              </w:rPr>
              <w:drawing>
                <wp:inline distT="0" distB="0" distL="0" distR="0" wp14:anchorId="7CF5F159" wp14:editId="557CB11F">
                  <wp:extent cx="144780" cy="144780"/>
                  <wp:effectExtent l="0" t="0" r="7620" b="7620"/>
                  <wp:docPr id="2" name="Рисунок 2"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0F7FAC9F" w14:textId="77777777" w:rsidR="006C3F39" w:rsidRPr="005D4438" w:rsidRDefault="006C3F39" w:rsidP="008223F0">
            <w:pPr>
              <w:spacing w:before="100" w:beforeAutospacing="1" w:after="100" w:afterAutospacing="1"/>
              <w:rPr>
                <w:color w:val="000000"/>
                <w:sz w:val="28"/>
                <w:szCs w:val="28"/>
              </w:rPr>
            </w:pPr>
            <w:r w:rsidRPr="005D4438">
              <w:rPr>
                <w:color w:val="000000"/>
                <w:sz w:val="28"/>
                <w:szCs w:val="28"/>
                <w:lang w:val="kk-KZ"/>
              </w:rPr>
              <w:t>Қауіпті вирустер</w:t>
            </w:r>
            <w:r w:rsidRPr="005D4438">
              <w:rPr>
                <w:color w:val="000000"/>
                <w:sz w:val="28"/>
                <w:szCs w:val="28"/>
              </w:rPr>
              <w:t xml:space="preserve">, </w:t>
            </w:r>
            <w:r w:rsidRPr="005D4438">
              <w:rPr>
                <w:color w:val="000000"/>
                <w:sz w:val="28"/>
                <w:szCs w:val="28"/>
                <w:lang w:val="kk-KZ"/>
              </w:rPr>
              <w:t>компьютерде нақты жағымсыз нітижелерге әкеле алады</w:t>
            </w:r>
            <w:r w:rsidRPr="005D4438">
              <w:rPr>
                <w:color w:val="000000"/>
                <w:sz w:val="28"/>
                <w:szCs w:val="28"/>
              </w:rPr>
              <w:t>а;</w:t>
            </w:r>
          </w:p>
        </w:tc>
      </w:tr>
      <w:tr w:rsidR="006C3F39" w:rsidRPr="005D4438" w14:paraId="1DAFF0A0" w14:textId="77777777" w:rsidTr="008223F0">
        <w:trPr>
          <w:tblCellSpacing w:w="0" w:type="dxa"/>
        </w:trPr>
        <w:tc>
          <w:tcPr>
            <w:tcW w:w="630" w:type="dxa"/>
          </w:tcPr>
          <w:p w14:paraId="27FD6609" w14:textId="7237DF66" w:rsidR="006C3F39" w:rsidRPr="005D4438" w:rsidRDefault="006C3F39" w:rsidP="008223F0">
            <w:pPr>
              <w:rPr>
                <w:color w:val="000000"/>
                <w:sz w:val="28"/>
                <w:szCs w:val="28"/>
              </w:rPr>
            </w:pPr>
            <w:r w:rsidRPr="00FB505D">
              <w:rPr>
                <w:noProof/>
                <w:color w:val="000000"/>
                <w:sz w:val="28"/>
                <w:szCs w:val="28"/>
              </w:rPr>
              <w:lastRenderedPageBreak/>
              <w:drawing>
                <wp:inline distT="0" distB="0" distL="0" distR="0" wp14:anchorId="0238EE07" wp14:editId="4F32FD9A">
                  <wp:extent cx="144780" cy="144780"/>
                  <wp:effectExtent l="0" t="0" r="7620" b="7620"/>
                  <wp:docPr id="1" name="Рисунок 1" descr="C:\Documents and Settings\Администратор\Мои документы\моя работа\ОИБrus\ОИБ учебник\Picture\fie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Documents and Settings\Администратор\Мои документы\моя работа\ОИБrus\ОИБ учебник\Picture\fieabul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tcPr>
          <w:p w14:paraId="3F4037F8" w14:textId="77777777" w:rsidR="006C3F39" w:rsidRPr="005D4438" w:rsidRDefault="006C3F39" w:rsidP="008223F0">
            <w:pPr>
              <w:spacing w:before="100" w:beforeAutospacing="1" w:after="100" w:afterAutospacing="1"/>
              <w:rPr>
                <w:color w:val="000000"/>
                <w:sz w:val="28"/>
                <w:szCs w:val="28"/>
              </w:rPr>
            </w:pPr>
            <w:r w:rsidRPr="005D4438">
              <w:rPr>
                <w:color w:val="000000"/>
                <w:sz w:val="28"/>
                <w:szCs w:val="28"/>
                <w:lang w:val="kk-KZ"/>
              </w:rPr>
              <w:t>Аса қауіпті</w:t>
            </w:r>
            <w:r w:rsidRPr="005D4438">
              <w:rPr>
                <w:color w:val="000000"/>
                <w:sz w:val="28"/>
                <w:szCs w:val="28"/>
              </w:rPr>
              <w:t xml:space="preserve">, </w:t>
            </w:r>
            <w:r w:rsidRPr="005D4438">
              <w:rPr>
                <w:color w:val="000000"/>
                <w:sz w:val="28"/>
                <w:szCs w:val="28"/>
                <w:lang w:val="kk-KZ"/>
              </w:rPr>
              <w:t>олардың жұмыс істеу алгоритмдерінде әдейі келесілерге әкелетін процедуралар жазылған: бағдарламаларды жоғалту, деректерді жою, компьютердің жұмысын қамтитын жадтың жүйелік аумақтарында жазылған ақпаратты жою және т. б</w:t>
            </w:r>
            <w:r w:rsidRPr="005D4438">
              <w:rPr>
                <w:color w:val="000000"/>
                <w:sz w:val="28"/>
                <w:szCs w:val="28"/>
              </w:rPr>
              <w:t>.</w:t>
            </w:r>
          </w:p>
        </w:tc>
      </w:tr>
    </w:tbl>
    <w:p w14:paraId="01AEE134" w14:textId="77777777" w:rsidR="006C3F39" w:rsidRPr="005D4438" w:rsidRDefault="006C3F39" w:rsidP="006C3F39">
      <w:pPr>
        <w:rPr>
          <w:color w:val="000000"/>
          <w:sz w:val="28"/>
          <w:szCs w:val="28"/>
        </w:rPr>
      </w:pPr>
      <w:r w:rsidRPr="005D4438">
        <w:rPr>
          <w:color w:val="000000"/>
          <w:sz w:val="28"/>
          <w:szCs w:val="28"/>
        </w:rPr>
        <w:t xml:space="preserve">    </w:t>
      </w:r>
    </w:p>
    <w:p w14:paraId="2D022869" w14:textId="77777777" w:rsidR="006C3F39" w:rsidRPr="005D4438" w:rsidRDefault="006C3F39" w:rsidP="006C3F39">
      <w:pPr>
        <w:rPr>
          <w:color w:val="000000"/>
          <w:sz w:val="28"/>
          <w:szCs w:val="28"/>
        </w:rPr>
      </w:pPr>
      <w:r w:rsidRPr="005D4438">
        <w:rPr>
          <w:b/>
          <w:color w:val="000000"/>
          <w:sz w:val="28"/>
          <w:szCs w:val="28"/>
          <w:lang w:val="kk-KZ"/>
        </w:rPr>
        <w:t xml:space="preserve">Басқа </w:t>
      </w:r>
      <w:r w:rsidRPr="005D4438">
        <w:rPr>
          <w:b/>
          <w:color w:val="000000"/>
          <w:sz w:val="28"/>
          <w:szCs w:val="28"/>
        </w:rPr>
        <w:t xml:space="preserve"> "</w:t>
      </w:r>
      <w:r w:rsidRPr="005D4438">
        <w:rPr>
          <w:b/>
          <w:color w:val="000000"/>
          <w:sz w:val="28"/>
          <w:szCs w:val="28"/>
          <w:lang w:val="kk-KZ"/>
        </w:rPr>
        <w:t>Зиянды бағдарламалар</w:t>
      </w:r>
      <w:r w:rsidRPr="005D4438">
        <w:rPr>
          <w:color w:val="000000"/>
          <w:sz w:val="28"/>
          <w:szCs w:val="28"/>
        </w:rPr>
        <w:t xml:space="preserve"> "</w:t>
      </w:r>
    </w:p>
    <w:p w14:paraId="46D5178B" w14:textId="77777777" w:rsidR="006C3F39" w:rsidRPr="005D4438" w:rsidRDefault="006C3F39" w:rsidP="006C3F39">
      <w:pPr>
        <w:ind w:firstLine="567"/>
        <w:rPr>
          <w:rFonts w:ascii="Verdana" w:hAnsi="Verdana"/>
          <w:color w:val="000000"/>
          <w:sz w:val="28"/>
          <w:szCs w:val="28"/>
        </w:rPr>
      </w:pPr>
      <w:r w:rsidRPr="005D4438">
        <w:rPr>
          <w:color w:val="000000"/>
          <w:sz w:val="28"/>
          <w:szCs w:val="28"/>
        </w:rPr>
        <w:t xml:space="preserve"> «</w:t>
      </w:r>
      <w:r w:rsidRPr="005D4438">
        <w:rPr>
          <w:color w:val="000000"/>
          <w:sz w:val="28"/>
          <w:szCs w:val="28"/>
          <w:lang w:val="kk-KZ"/>
        </w:rPr>
        <w:t>Зиянды бағдарламаларға</w:t>
      </w:r>
      <w:r w:rsidRPr="005D4438">
        <w:rPr>
          <w:color w:val="000000"/>
          <w:sz w:val="28"/>
          <w:szCs w:val="28"/>
        </w:rPr>
        <w:t>»</w:t>
      </w:r>
      <w:r w:rsidRPr="005D4438">
        <w:rPr>
          <w:color w:val="000000"/>
          <w:sz w:val="28"/>
          <w:szCs w:val="28"/>
          <w:lang w:val="kk-KZ"/>
        </w:rPr>
        <w:t xml:space="preserve"> вирустерден басқа тағы троянды аттар </w:t>
      </w:r>
      <w:r w:rsidRPr="005D4438">
        <w:rPr>
          <w:color w:val="000000"/>
          <w:sz w:val="28"/>
          <w:szCs w:val="28"/>
        </w:rPr>
        <w:t>(</w:t>
      </w:r>
      <w:r w:rsidRPr="005D4438">
        <w:rPr>
          <w:color w:val="000000"/>
          <w:sz w:val="28"/>
          <w:szCs w:val="28"/>
          <w:lang w:val="kk-KZ"/>
        </w:rPr>
        <w:t>Логикалық бомбалар</w:t>
      </w:r>
      <w:r w:rsidRPr="005D4438">
        <w:rPr>
          <w:color w:val="000000"/>
          <w:sz w:val="28"/>
          <w:szCs w:val="28"/>
        </w:rPr>
        <w:t>)</w:t>
      </w:r>
      <w:r w:rsidRPr="005D4438">
        <w:rPr>
          <w:color w:val="000000"/>
          <w:sz w:val="28"/>
          <w:szCs w:val="28"/>
          <w:lang w:val="kk-KZ"/>
        </w:rPr>
        <w:t>,</w:t>
      </w:r>
      <w:r w:rsidRPr="005D4438">
        <w:rPr>
          <w:color w:val="000000"/>
          <w:sz w:val="28"/>
          <w:szCs w:val="28"/>
        </w:rPr>
        <w:t xml:space="preserve"> </w:t>
      </w:r>
      <w:proofErr w:type="spellStart"/>
      <w:r w:rsidRPr="005D4438">
        <w:rPr>
          <w:color w:val="000000"/>
          <w:sz w:val="28"/>
          <w:szCs w:val="28"/>
        </w:rPr>
        <w:t>intended</w:t>
      </w:r>
      <w:proofErr w:type="spellEnd"/>
      <w:r w:rsidRPr="005D4438">
        <w:rPr>
          <w:color w:val="000000"/>
          <w:sz w:val="28"/>
          <w:szCs w:val="28"/>
        </w:rPr>
        <w:t>-вирус</w:t>
      </w:r>
      <w:r w:rsidRPr="005D4438">
        <w:rPr>
          <w:color w:val="000000"/>
          <w:sz w:val="28"/>
          <w:szCs w:val="28"/>
          <w:lang w:val="kk-KZ"/>
        </w:rPr>
        <w:t>тер</w:t>
      </w:r>
      <w:r w:rsidRPr="005D4438">
        <w:rPr>
          <w:color w:val="000000"/>
          <w:sz w:val="28"/>
          <w:szCs w:val="28"/>
        </w:rPr>
        <w:t xml:space="preserve">, </w:t>
      </w:r>
      <w:r w:rsidRPr="005D4438">
        <w:rPr>
          <w:color w:val="000000"/>
          <w:sz w:val="28"/>
          <w:szCs w:val="28"/>
          <w:lang w:val="kk-KZ"/>
        </w:rPr>
        <w:t>вирустер конструкторлары және по</w:t>
      </w:r>
      <w:proofErr w:type="spellStart"/>
      <w:r w:rsidRPr="005D4438">
        <w:rPr>
          <w:color w:val="000000"/>
          <w:sz w:val="28"/>
          <w:szCs w:val="28"/>
        </w:rPr>
        <w:t>лиморфик</w:t>
      </w:r>
      <w:proofErr w:type="spellEnd"/>
      <w:r w:rsidRPr="005D4438">
        <w:rPr>
          <w:color w:val="000000"/>
          <w:sz w:val="28"/>
          <w:szCs w:val="28"/>
        </w:rPr>
        <w:t>-генератор</w:t>
      </w:r>
      <w:r w:rsidRPr="005D4438">
        <w:rPr>
          <w:color w:val="000000"/>
          <w:sz w:val="28"/>
          <w:szCs w:val="28"/>
          <w:lang w:val="kk-KZ"/>
        </w:rPr>
        <w:t>лары</w:t>
      </w:r>
      <w:r w:rsidRPr="005D4438">
        <w:rPr>
          <w:color w:val="000000"/>
          <w:sz w:val="28"/>
          <w:szCs w:val="28"/>
        </w:rPr>
        <w:t>.</w:t>
      </w:r>
    </w:p>
    <w:p w14:paraId="77F50057" w14:textId="77777777" w:rsidR="006C3F39" w:rsidRPr="005D4438" w:rsidRDefault="006C3F39" w:rsidP="006C3F39">
      <w:pPr>
        <w:ind w:firstLine="567"/>
        <w:rPr>
          <w:color w:val="000000"/>
          <w:sz w:val="28"/>
          <w:szCs w:val="28"/>
          <w:lang w:val="kk-KZ"/>
        </w:rPr>
      </w:pPr>
      <w:r w:rsidRPr="005D4438">
        <w:rPr>
          <w:color w:val="000000"/>
          <w:sz w:val="28"/>
          <w:szCs w:val="28"/>
          <w:lang w:val="kk-KZ"/>
        </w:rPr>
        <w:t>Троянды аттарға кейбір бұзу амалдарын ұйымдастыратын, яғни жағдайға байланысты немесе әр іске еңгізу кезінде ақпаратты жоятын бағдарламалар.</w:t>
      </w:r>
    </w:p>
    <w:p w14:paraId="0D1B0970" w14:textId="77777777" w:rsidR="006C3F39" w:rsidRPr="005D4438" w:rsidRDefault="006C3F39" w:rsidP="006C3F39">
      <w:pPr>
        <w:ind w:firstLine="567"/>
        <w:rPr>
          <w:color w:val="000000"/>
          <w:sz w:val="28"/>
          <w:szCs w:val="28"/>
          <w:lang w:val="kk-KZ"/>
        </w:rPr>
      </w:pPr>
      <w:r w:rsidRPr="005D4438">
        <w:rPr>
          <w:color w:val="000000"/>
          <w:sz w:val="28"/>
          <w:szCs w:val="28"/>
          <w:lang w:val="kk-KZ"/>
        </w:rPr>
        <w:t>Танымалы троянды вирустердің көбі басқа пайдалы бағдарламалардың, танымалы утилиталардың жаңа версияларының бейнелерін өздеріне алып өмір сүретін бағдарламалар.</w:t>
      </w:r>
    </w:p>
    <w:p w14:paraId="6145BCAA" w14:textId="77777777" w:rsidR="006C3F39" w:rsidRPr="005D4438" w:rsidRDefault="006C3F39" w:rsidP="006C3F39">
      <w:pPr>
        <w:ind w:firstLine="567"/>
        <w:rPr>
          <w:rFonts w:ascii="Verdana" w:hAnsi="Verdana"/>
          <w:color w:val="000000"/>
          <w:sz w:val="28"/>
          <w:szCs w:val="28"/>
        </w:rPr>
      </w:pPr>
      <w:r w:rsidRPr="005D4438">
        <w:rPr>
          <w:color w:val="000000"/>
          <w:sz w:val="28"/>
          <w:szCs w:val="28"/>
          <w:lang w:val="kk-KZ"/>
        </w:rPr>
        <w:t xml:space="preserve">Жиі жағдайда олар </w:t>
      </w:r>
      <w:r w:rsidRPr="005D4438">
        <w:rPr>
          <w:color w:val="000000"/>
          <w:sz w:val="28"/>
          <w:szCs w:val="28"/>
        </w:rPr>
        <w:t>BBS-станция</w:t>
      </w:r>
      <w:r w:rsidRPr="005D4438">
        <w:rPr>
          <w:color w:val="000000"/>
          <w:sz w:val="28"/>
          <w:szCs w:val="28"/>
          <w:lang w:val="kk-KZ"/>
        </w:rPr>
        <w:t>лары немесе электронды конференциялар арқылы таратылады.</w:t>
      </w:r>
      <w:r w:rsidRPr="005D4438">
        <w:rPr>
          <w:color w:val="000000"/>
          <w:sz w:val="28"/>
          <w:szCs w:val="28"/>
        </w:rPr>
        <w:t xml:space="preserve"> </w:t>
      </w:r>
      <w:r w:rsidRPr="005D4438">
        <w:rPr>
          <w:color w:val="000000"/>
          <w:sz w:val="28"/>
          <w:szCs w:val="28"/>
          <w:lang w:val="kk-KZ"/>
        </w:rPr>
        <w:t>Вирустерге қарағанда троянды вирустер кең таралмайды, өйткені олар басқа бағдарламаларды жойғанда өздерінде жойып тастайды.</w:t>
      </w:r>
      <w:r w:rsidRPr="005D4438">
        <w:rPr>
          <w:color w:val="000000"/>
          <w:sz w:val="28"/>
          <w:szCs w:val="28"/>
        </w:rPr>
        <w:t>.</w:t>
      </w:r>
    </w:p>
    <w:p w14:paraId="4B63C1B0" w14:textId="77777777" w:rsidR="006C3F39" w:rsidRPr="005D4438" w:rsidRDefault="006C3F39" w:rsidP="006C3F39">
      <w:pPr>
        <w:ind w:firstLine="567"/>
        <w:rPr>
          <w:rFonts w:ascii="Verdana" w:hAnsi="Verdana"/>
          <w:color w:val="000000"/>
          <w:sz w:val="28"/>
          <w:szCs w:val="28"/>
        </w:rPr>
      </w:pPr>
      <w:r w:rsidRPr="005D4438">
        <w:rPr>
          <w:color w:val="000000"/>
          <w:sz w:val="28"/>
          <w:szCs w:val="28"/>
        </w:rPr>
        <w:t xml:space="preserve"> </w:t>
      </w:r>
    </w:p>
    <w:p w14:paraId="4D0A6769" w14:textId="77777777" w:rsidR="006C3F39" w:rsidRPr="005D4438" w:rsidRDefault="006C3F39" w:rsidP="006C3F39">
      <w:pPr>
        <w:ind w:firstLine="567"/>
        <w:rPr>
          <w:rFonts w:ascii="Verdana" w:hAnsi="Verdana"/>
          <w:color w:val="000000"/>
          <w:sz w:val="28"/>
          <w:szCs w:val="28"/>
          <w:lang w:val="kk-KZ"/>
        </w:rPr>
      </w:pPr>
      <w:proofErr w:type="spellStart"/>
      <w:r w:rsidRPr="005D4438">
        <w:rPr>
          <w:color w:val="000000"/>
          <w:sz w:val="28"/>
          <w:szCs w:val="28"/>
        </w:rPr>
        <w:t>Intended</w:t>
      </w:r>
      <w:proofErr w:type="spellEnd"/>
      <w:r w:rsidRPr="005D4438">
        <w:rPr>
          <w:color w:val="000000"/>
          <w:sz w:val="28"/>
          <w:szCs w:val="28"/>
        </w:rPr>
        <w:t>-вирус</w:t>
      </w:r>
      <w:r w:rsidRPr="005D4438">
        <w:rPr>
          <w:color w:val="000000"/>
          <w:sz w:val="28"/>
          <w:szCs w:val="28"/>
          <w:lang w:val="kk-KZ"/>
        </w:rPr>
        <w:t>тер</w:t>
      </w:r>
      <w:r w:rsidRPr="005D4438">
        <w:rPr>
          <w:color w:val="000000"/>
          <w:sz w:val="28"/>
          <w:szCs w:val="28"/>
        </w:rPr>
        <w:t>.</w:t>
      </w:r>
      <w:r w:rsidRPr="005D4438">
        <w:rPr>
          <w:color w:val="000000"/>
          <w:sz w:val="28"/>
          <w:szCs w:val="28"/>
          <w:lang w:val="kk-KZ"/>
        </w:rPr>
        <w:t xml:space="preserve"> Олар қателіктер мәселесінен көбее алмайды. Бұл категорияның вирустері авторлық копиядан бір рет қана көбееді Бір файлды жұқтырғаннан кейін олар көбейу қабылетін жоғалтады.</w:t>
      </w:r>
    </w:p>
    <w:p w14:paraId="232E0542" w14:textId="77777777" w:rsidR="006C3F39" w:rsidRDefault="006C3F39" w:rsidP="006C3F39">
      <w:pPr>
        <w:spacing w:before="100" w:beforeAutospacing="1" w:after="100" w:afterAutospacing="1"/>
        <w:ind w:firstLine="567"/>
        <w:rPr>
          <w:b/>
          <w:bCs/>
          <w:color w:val="000000"/>
          <w:sz w:val="28"/>
          <w:szCs w:val="28"/>
          <w:lang w:val="kk-KZ"/>
        </w:rPr>
      </w:pPr>
      <w:r w:rsidRPr="009F4D53">
        <w:rPr>
          <w:b/>
          <w:bCs/>
          <w:color w:val="000000"/>
          <w:sz w:val="28"/>
          <w:szCs w:val="28"/>
          <w:lang w:val="kk-KZ"/>
        </w:rPr>
        <w:t> </w:t>
      </w:r>
      <w:r w:rsidRPr="005D4438">
        <w:rPr>
          <w:b/>
          <w:bCs/>
          <w:color w:val="000000"/>
          <w:sz w:val="28"/>
          <w:szCs w:val="28"/>
          <w:lang w:val="kk-KZ"/>
        </w:rPr>
        <w:t xml:space="preserve"> </w:t>
      </w:r>
    </w:p>
    <w:p w14:paraId="378C6DD9" w14:textId="77777777" w:rsidR="006C3F39" w:rsidRDefault="006C3F39" w:rsidP="006C3F39">
      <w:pPr>
        <w:spacing w:before="100" w:beforeAutospacing="1" w:after="100" w:afterAutospacing="1"/>
        <w:ind w:firstLine="567"/>
        <w:rPr>
          <w:b/>
          <w:bCs/>
          <w:color w:val="000000"/>
          <w:sz w:val="28"/>
          <w:szCs w:val="28"/>
          <w:lang w:val="kk-KZ"/>
        </w:rPr>
      </w:pPr>
    </w:p>
    <w:p w14:paraId="215EF281" w14:textId="77777777" w:rsidR="006C3F39" w:rsidRPr="009F4D53" w:rsidRDefault="006C3F39" w:rsidP="006C3F39">
      <w:pPr>
        <w:spacing w:before="100" w:beforeAutospacing="1" w:after="100" w:afterAutospacing="1"/>
        <w:ind w:firstLine="567"/>
        <w:rPr>
          <w:rFonts w:ascii="Verdana" w:hAnsi="Verdana"/>
          <w:color w:val="000000"/>
          <w:sz w:val="28"/>
          <w:szCs w:val="28"/>
          <w:lang w:val="kk-KZ"/>
        </w:rPr>
      </w:pPr>
      <w:r w:rsidRPr="005D4438">
        <w:rPr>
          <w:b/>
          <w:bCs/>
          <w:color w:val="000000"/>
          <w:sz w:val="28"/>
          <w:szCs w:val="28"/>
          <w:lang w:val="kk-KZ"/>
        </w:rPr>
        <w:t>Вирустың жұғу тәсілдері</w:t>
      </w:r>
      <w:r w:rsidRPr="009F4D53">
        <w:rPr>
          <w:b/>
          <w:bCs/>
          <w:color w:val="000000"/>
          <w:sz w:val="28"/>
          <w:szCs w:val="28"/>
          <w:lang w:val="kk-KZ"/>
        </w:rPr>
        <w:t xml:space="preserve"> </w:t>
      </w:r>
    </w:p>
    <w:p w14:paraId="5289FC14" w14:textId="77777777" w:rsidR="006C3F39" w:rsidRPr="005D4438" w:rsidRDefault="006C3F39" w:rsidP="006C3F39">
      <w:pPr>
        <w:rPr>
          <w:color w:val="000000"/>
          <w:sz w:val="28"/>
          <w:szCs w:val="28"/>
          <w:lang w:val="kk-KZ"/>
        </w:rPr>
      </w:pPr>
      <w:r w:rsidRPr="009F4D53">
        <w:rPr>
          <w:color w:val="000000"/>
          <w:sz w:val="28"/>
          <w:szCs w:val="28"/>
          <w:lang w:val="kk-KZ"/>
        </w:rPr>
        <w:t>Файл</w:t>
      </w:r>
      <w:r w:rsidRPr="005D4438">
        <w:rPr>
          <w:color w:val="000000"/>
          <w:sz w:val="28"/>
          <w:szCs w:val="28"/>
          <w:lang w:val="kk-KZ"/>
        </w:rPr>
        <w:t xml:space="preserve">дық </w:t>
      </w:r>
      <w:r w:rsidRPr="009F4D53">
        <w:rPr>
          <w:color w:val="000000"/>
          <w:sz w:val="28"/>
          <w:szCs w:val="28"/>
          <w:lang w:val="kk-KZ"/>
        </w:rPr>
        <w:t>вирус</w:t>
      </w:r>
      <w:r w:rsidRPr="005D4438">
        <w:rPr>
          <w:color w:val="000000"/>
          <w:sz w:val="28"/>
          <w:szCs w:val="28"/>
          <w:lang w:val="kk-KZ"/>
        </w:rPr>
        <w:t xml:space="preserve">тер вирустердің үлкен тобын құрайды. Олар орындалатын коды бар кез-келген файлдарға вирус жұқтыра алады. Бірінші кезекте </w:t>
      </w:r>
      <w:r w:rsidRPr="009F4D53">
        <w:rPr>
          <w:color w:val="000000"/>
          <w:sz w:val="28"/>
          <w:szCs w:val="28"/>
          <w:lang w:val="kk-KZ"/>
        </w:rPr>
        <w:t xml:space="preserve">.ЕХЕ </w:t>
      </w:r>
      <w:r w:rsidRPr="005D4438">
        <w:rPr>
          <w:color w:val="000000"/>
          <w:sz w:val="28"/>
          <w:szCs w:val="28"/>
          <w:lang w:val="kk-KZ"/>
        </w:rPr>
        <w:t>және</w:t>
      </w:r>
      <w:r w:rsidRPr="009F4D53">
        <w:rPr>
          <w:color w:val="000000"/>
          <w:sz w:val="28"/>
          <w:szCs w:val="28"/>
          <w:lang w:val="kk-KZ"/>
        </w:rPr>
        <w:t xml:space="preserve"> .СОМ</w:t>
      </w:r>
      <w:r w:rsidRPr="005D4438">
        <w:rPr>
          <w:color w:val="000000"/>
          <w:sz w:val="28"/>
          <w:szCs w:val="28"/>
          <w:lang w:val="kk-KZ"/>
        </w:rPr>
        <w:t xml:space="preserve"> кеңейтулері барфайлдар тұрады</w:t>
      </w:r>
      <w:r w:rsidRPr="009F4D53">
        <w:rPr>
          <w:color w:val="000000"/>
          <w:sz w:val="28"/>
          <w:szCs w:val="28"/>
          <w:lang w:val="kk-KZ"/>
        </w:rPr>
        <w:t>.</w:t>
      </w:r>
      <w:r w:rsidRPr="005D4438">
        <w:rPr>
          <w:color w:val="000000"/>
          <w:sz w:val="28"/>
          <w:szCs w:val="28"/>
          <w:lang w:val="kk-KZ"/>
        </w:rPr>
        <w:t xml:space="preserve"> Бірақ тағы  оверлей файлдарыда жұқтырылуы мүмкін -  .OVL. .OVI. .OVR файлдары және .SYS кеңейтуі бар драйвер. Одан басқа </w:t>
      </w:r>
      <w:r w:rsidRPr="009F4D53">
        <w:rPr>
          <w:color w:val="000000"/>
          <w:sz w:val="28"/>
          <w:szCs w:val="28"/>
          <w:lang w:val="kk-KZ"/>
        </w:rPr>
        <w:t xml:space="preserve">.ВАТ </w:t>
      </w:r>
      <w:r w:rsidRPr="005D4438">
        <w:rPr>
          <w:color w:val="000000"/>
          <w:sz w:val="28"/>
          <w:szCs w:val="28"/>
          <w:lang w:val="kk-KZ"/>
        </w:rPr>
        <w:t>командалық файлдар</w:t>
      </w:r>
      <w:r w:rsidRPr="009F4D53">
        <w:rPr>
          <w:color w:val="000000"/>
          <w:sz w:val="28"/>
          <w:szCs w:val="28"/>
          <w:lang w:val="kk-KZ"/>
        </w:rPr>
        <w:t>.</w:t>
      </w:r>
    </w:p>
    <w:p w14:paraId="12987478" w14:textId="77777777" w:rsidR="006C3F39" w:rsidRPr="009F4D53" w:rsidRDefault="006C3F39" w:rsidP="006C3F39">
      <w:pPr>
        <w:ind w:firstLine="539"/>
        <w:rPr>
          <w:color w:val="000000"/>
          <w:sz w:val="28"/>
          <w:szCs w:val="28"/>
          <w:lang w:val="kk-KZ"/>
        </w:rPr>
      </w:pPr>
      <w:r w:rsidRPr="003917BF">
        <w:rPr>
          <w:color w:val="000000"/>
          <w:sz w:val="28"/>
          <w:szCs w:val="28"/>
          <w:lang w:val="kk-KZ"/>
        </w:rPr>
        <w:t xml:space="preserve"> .ЕХЕ және .СОМ файлдарына кіретін вирустердің негізгі ойлары – жүктелу файлына өздерінің кодтарын жазу. Ең қарапаым жағдайда вирус өзінің кодын файлдың соңына жазады.</w:t>
      </w:r>
    </w:p>
    <w:p w14:paraId="7DB8D3F7" w14:textId="77777777" w:rsidR="006C3F39" w:rsidRPr="003917BF" w:rsidRDefault="006C3F39" w:rsidP="006C3F39">
      <w:pPr>
        <w:ind w:firstLine="539"/>
        <w:rPr>
          <w:color w:val="000000"/>
          <w:sz w:val="28"/>
          <w:szCs w:val="28"/>
          <w:lang w:val="kk-KZ"/>
        </w:rPr>
      </w:pPr>
      <w:r w:rsidRPr="009F4D53">
        <w:rPr>
          <w:color w:val="000000"/>
          <w:sz w:val="28"/>
          <w:szCs w:val="28"/>
          <w:lang w:val="kk-KZ"/>
        </w:rPr>
        <w:lastRenderedPageBreak/>
        <w:t xml:space="preserve">2. </w:t>
      </w:r>
      <w:r w:rsidRPr="003917BF">
        <w:rPr>
          <w:color w:val="000000"/>
          <w:sz w:val="28"/>
          <w:szCs w:val="28"/>
          <w:lang w:val="kk-KZ"/>
        </w:rPr>
        <w:t>Жүктеу вирустер дисктің жүктеу секторына зиян келтіреді, олар сектордың бір бөлігін ауыстырады немесе оған вирус жұқтырады. Бұл вирустер дисктің әр жүктелу кезінде белсенді бола бастайды, және соның арқасында компьютердегі кез-келген процессті басқара алады. Бұл вирустер көбейу жағынан аса қабілетті және жаңа дисктерге тарала алады.</w:t>
      </w:r>
    </w:p>
    <w:p w14:paraId="36A8A9A9" w14:textId="77777777" w:rsidR="006C3F39" w:rsidRPr="003917BF" w:rsidRDefault="006C3F39" w:rsidP="006C3F39">
      <w:pPr>
        <w:ind w:firstLine="539"/>
        <w:rPr>
          <w:color w:val="000000"/>
          <w:sz w:val="28"/>
          <w:szCs w:val="28"/>
          <w:lang w:val="kk-KZ"/>
        </w:rPr>
      </w:pPr>
      <w:r w:rsidRPr="003917BF">
        <w:rPr>
          <w:color w:val="000000"/>
          <w:sz w:val="28"/>
          <w:szCs w:val="28"/>
          <w:lang w:val="kk-KZ"/>
        </w:rPr>
        <w:t>Ұзақ уақыт бойы мәтіндік қауым құжатқа вирус жұға алмайды деп ойлаған. Осындай вирус ең бірінші 1995 жылдың жазында (WinWord.Concept) пайда болды және Microsoft Word for Windows 6.0 және 7.0 версияларының құжаттарын жұқтырады, олар арқылы таралады.</w:t>
      </w:r>
    </w:p>
    <w:p w14:paraId="7F8186D7" w14:textId="77777777" w:rsidR="006C3F39" w:rsidRPr="003917BF" w:rsidRDefault="006C3F39" w:rsidP="006C3F39">
      <w:pPr>
        <w:ind w:firstLine="539"/>
        <w:rPr>
          <w:color w:val="000000"/>
          <w:sz w:val="28"/>
          <w:szCs w:val="28"/>
          <w:lang w:val="kk-KZ"/>
        </w:rPr>
      </w:pPr>
      <w:r w:rsidRPr="003917BF">
        <w:rPr>
          <w:color w:val="000000"/>
          <w:sz w:val="28"/>
          <w:szCs w:val="28"/>
          <w:lang w:val="kk-KZ"/>
        </w:rPr>
        <w:t>Вирустердің көбі бір файлды немесе жүктеу жазуын тек бір рет жұқтырады. Бұл процесстің алдында вирустер жаңа файлды алдында вирус жұқтырылмағандығын тексереді.</w:t>
      </w:r>
    </w:p>
    <w:p w14:paraId="271EED21" w14:textId="77777777" w:rsidR="006C3F39" w:rsidRDefault="006C3F39" w:rsidP="006C3F39">
      <w:pPr>
        <w:ind w:firstLine="539"/>
        <w:rPr>
          <w:color w:val="000000"/>
          <w:lang w:val="kk-KZ"/>
        </w:rPr>
      </w:pPr>
      <w:r w:rsidRPr="00CC6C6B">
        <w:rPr>
          <w:color w:val="000000"/>
          <w:lang w:val="kk-KZ"/>
        </w:rPr>
        <w:t xml:space="preserve">    </w:t>
      </w:r>
    </w:p>
    <w:p w14:paraId="687BCAC0" w14:textId="77777777" w:rsidR="006C3F39" w:rsidRDefault="006C3F39" w:rsidP="006C3F39">
      <w:pPr>
        <w:ind w:firstLine="539"/>
        <w:rPr>
          <w:b/>
          <w:sz w:val="28"/>
          <w:szCs w:val="28"/>
          <w:lang w:val="kk-KZ"/>
        </w:rPr>
      </w:pPr>
      <w:r w:rsidRPr="003917BF">
        <w:rPr>
          <w:b/>
          <w:color w:val="000000"/>
          <w:lang w:val="kk-KZ"/>
        </w:rPr>
        <w:t>  </w:t>
      </w:r>
      <w:r>
        <w:rPr>
          <w:b/>
          <w:sz w:val="28"/>
          <w:szCs w:val="28"/>
          <w:lang w:val="kk-KZ"/>
        </w:rPr>
        <w:t>Тапсырма</w:t>
      </w:r>
    </w:p>
    <w:p w14:paraId="701E17B1" w14:textId="77777777" w:rsidR="006C3F39" w:rsidRPr="003917BF" w:rsidRDefault="006C3F39" w:rsidP="006C3F39">
      <w:pPr>
        <w:ind w:firstLine="539"/>
        <w:rPr>
          <w:color w:val="000000"/>
          <w:lang w:val="kk-KZ"/>
        </w:rPr>
      </w:pPr>
      <w:r w:rsidRPr="003917BF">
        <w:rPr>
          <w:sz w:val="28"/>
          <w:szCs w:val="28"/>
          <w:lang w:val="kk-KZ"/>
        </w:rPr>
        <w:t xml:space="preserve">Келесі файлдарда </w:t>
      </w:r>
      <w:r>
        <w:rPr>
          <w:sz w:val="28"/>
          <w:szCs w:val="28"/>
          <w:lang w:val="kk-KZ"/>
        </w:rPr>
        <w:t xml:space="preserve">антивирустік бағдарламардың көмегімен вирустарға </w:t>
      </w:r>
      <w:r w:rsidRPr="003917BF">
        <w:rPr>
          <w:sz w:val="28"/>
          <w:szCs w:val="28"/>
          <w:lang w:val="kk-KZ"/>
        </w:rPr>
        <w:t>тексеруді ұйымдастырыңыз</w:t>
      </w:r>
      <w:r>
        <w:rPr>
          <w:color w:val="000000"/>
          <w:lang w:val="kk-KZ"/>
        </w:rPr>
        <w:t>:</w:t>
      </w:r>
    </w:p>
    <w:p w14:paraId="4D7FC960" w14:textId="77777777" w:rsidR="006C3F39" w:rsidRPr="009F4D53" w:rsidRDefault="006C3F39" w:rsidP="006C3F39">
      <w:pPr>
        <w:ind w:firstLine="539"/>
        <w:rPr>
          <w:color w:val="000000"/>
          <w:sz w:val="28"/>
          <w:szCs w:val="28"/>
          <w:lang w:val="kk-KZ"/>
        </w:rPr>
      </w:pPr>
      <w:r w:rsidRPr="009F4D53">
        <w:rPr>
          <w:color w:val="000000"/>
          <w:sz w:val="28"/>
          <w:szCs w:val="28"/>
          <w:lang w:val="kk-KZ"/>
        </w:rPr>
        <w:t xml:space="preserve">1. </w:t>
      </w:r>
      <w:r w:rsidRPr="003917BF">
        <w:rPr>
          <w:color w:val="000000"/>
          <w:sz w:val="28"/>
          <w:szCs w:val="28"/>
          <w:lang w:val="kk-KZ"/>
        </w:rPr>
        <w:t>Орындалатын файлдармен кітапханаларда</w:t>
      </w:r>
    </w:p>
    <w:p w14:paraId="3A5D4D41" w14:textId="77777777" w:rsidR="006C3F39" w:rsidRPr="009F4D53" w:rsidRDefault="006C3F39" w:rsidP="006C3F39">
      <w:pPr>
        <w:ind w:firstLine="539"/>
        <w:rPr>
          <w:color w:val="000000"/>
          <w:sz w:val="28"/>
          <w:szCs w:val="28"/>
          <w:lang w:val="kk-KZ"/>
        </w:rPr>
      </w:pPr>
      <w:r w:rsidRPr="009F4D53">
        <w:rPr>
          <w:color w:val="000000"/>
          <w:sz w:val="28"/>
          <w:szCs w:val="28"/>
          <w:lang w:val="kk-KZ"/>
        </w:rPr>
        <w:t>2.  DOS, EXL</w:t>
      </w:r>
      <w:r w:rsidRPr="003917BF">
        <w:rPr>
          <w:color w:val="000000"/>
          <w:sz w:val="28"/>
          <w:szCs w:val="28"/>
          <w:lang w:val="kk-KZ"/>
        </w:rPr>
        <w:t xml:space="preserve"> файлдарында </w:t>
      </w:r>
      <w:r w:rsidRPr="009F4D53">
        <w:rPr>
          <w:color w:val="000000"/>
          <w:sz w:val="28"/>
          <w:szCs w:val="28"/>
          <w:lang w:val="kk-KZ"/>
        </w:rPr>
        <w:t>.</w:t>
      </w:r>
    </w:p>
    <w:p w14:paraId="2869873D" w14:textId="77777777" w:rsidR="006C3F39" w:rsidRPr="009F4D53" w:rsidRDefault="006C3F39" w:rsidP="006C3F39">
      <w:pPr>
        <w:ind w:firstLine="539"/>
        <w:rPr>
          <w:color w:val="000000"/>
          <w:lang w:val="kk-KZ"/>
        </w:rPr>
      </w:pPr>
      <w:r w:rsidRPr="009F4D53">
        <w:rPr>
          <w:color w:val="000000"/>
          <w:lang w:val="kk-KZ"/>
        </w:rPr>
        <w:t xml:space="preserve">  </w:t>
      </w:r>
    </w:p>
    <w:p w14:paraId="7375F3B7" w14:textId="77777777" w:rsidR="006C3F39" w:rsidRPr="003917BF" w:rsidRDefault="006C3F39" w:rsidP="006C3F39">
      <w:pPr>
        <w:ind w:firstLine="539"/>
        <w:rPr>
          <w:b/>
          <w:color w:val="000000"/>
          <w:sz w:val="28"/>
          <w:szCs w:val="28"/>
        </w:rPr>
      </w:pPr>
      <w:r w:rsidRPr="003917BF">
        <w:rPr>
          <w:b/>
          <w:color w:val="000000"/>
          <w:sz w:val="28"/>
          <w:szCs w:val="28"/>
          <w:lang w:val="kk-KZ"/>
        </w:rPr>
        <w:t>Бақылау сұрақтары</w:t>
      </w:r>
      <w:r w:rsidRPr="003917BF">
        <w:rPr>
          <w:b/>
          <w:color w:val="000000"/>
          <w:sz w:val="28"/>
          <w:szCs w:val="28"/>
        </w:rPr>
        <w:t xml:space="preserve"> </w:t>
      </w:r>
    </w:p>
    <w:p w14:paraId="0F13BB67" w14:textId="77777777" w:rsidR="006C3F39" w:rsidRPr="009F4D53" w:rsidRDefault="006C3F39" w:rsidP="006C3F39">
      <w:pPr>
        <w:ind w:firstLine="539"/>
        <w:rPr>
          <w:color w:val="000000"/>
          <w:sz w:val="28"/>
          <w:szCs w:val="28"/>
        </w:rPr>
      </w:pPr>
      <w:r w:rsidRPr="009F4D53">
        <w:rPr>
          <w:color w:val="000000"/>
          <w:sz w:val="28"/>
          <w:szCs w:val="28"/>
        </w:rPr>
        <w:t>1.  </w:t>
      </w:r>
      <w:r w:rsidRPr="009F4D53">
        <w:rPr>
          <w:color w:val="000000"/>
          <w:sz w:val="28"/>
          <w:szCs w:val="28"/>
          <w:lang w:val="kk-KZ"/>
        </w:rPr>
        <w:t>Компьютерлік вирус деген не?</w:t>
      </w:r>
    </w:p>
    <w:p w14:paraId="03092514" w14:textId="77777777" w:rsidR="006C3F39" w:rsidRPr="009F4D53" w:rsidRDefault="006C3F39" w:rsidP="006C3F39">
      <w:pPr>
        <w:ind w:firstLine="539"/>
        <w:rPr>
          <w:color w:val="000000"/>
          <w:sz w:val="28"/>
          <w:szCs w:val="28"/>
        </w:rPr>
      </w:pPr>
      <w:r w:rsidRPr="009F4D53">
        <w:rPr>
          <w:color w:val="000000"/>
          <w:sz w:val="28"/>
          <w:szCs w:val="28"/>
        </w:rPr>
        <w:t xml:space="preserve">2.   </w:t>
      </w:r>
      <w:r w:rsidRPr="009F4D53">
        <w:rPr>
          <w:color w:val="000000"/>
          <w:sz w:val="28"/>
          <w:szCs w:val="28"/>
          <w:lang w:val="kk-KZ"/>
        </w:rPr>
        <w:t>Компьютерлік вирустердің классификациясы.</w:t>
      </w:r>
    </w:p>
    <w:p w14:paraId="10E02EC2" w14:textId="77777777" w:rsidR="006C3F39" w:rsidRPr="009F4D53" w:rsidRDefault="006C3F39" w:rsidP="006C3F39">
      <w:pPr>
        <w:ind w:firstLine="539"/>
        <w:rPr>
          <w:color w:val="000000"/>
          <w:sz w:val="28"/>
          <w:szCs w:val="28"/>
        </w:rPr>
      </w:pPr>
      <w:r w:rsidRPr="009F4D53">
        <w:rPr>
          <w:color w:val="000000"/>
          <w:sz w:val="28"/>
          <w:szCs w:val="28"/>
        </w:rPr>
        <w:t xml:space="preserve">3. </w:t>
      </w:r>
      <w:r w:rsidRPr="009F4D53">
        <w:rPr>
          <w:color w:val="000000"/>
          <w:sz w:val="28"/>
          <w:szCs w:val="28"/>
          <w:lang w:val="kk-KZ"/>
        </w:rPr>
        <w:t xml:space="preserve">Троянды бағдарламалар </w:t>
      </w:r>
      <w:proofErr w:type="gramStart"/>
      <w:r w:rsidRPr="009F4D53">
        <w:rPr>
          <w:color w:val="000000"/>
          <w:sz w:val="28"/>
          <w:szCs w:val="28"/>
          <w:lang w:val="kk-KZ"/>
        </w:rPr>
        <w:t xml:space="preserve">және </w:t>
      </w:r>
      <w:r w:rsidRPr="009F4D53">
        <w:rPr>
          <w:color w:val="000000"/>
          <w:sz w:val="28"/>
          <w:szCs w:val="28"/>
        </w:rPr>
        <w:t xml:space="preserve"> "</w:t>
      </w:r>
      <w:proofErr w:type="gramEnd"/>
      <w:r w:rsidRPr="009F4D53">
        <w:rPr>
          <w:color w:val="000000"/>
          <w:sz w:val="28"/>
          <w:szCs w:val="28"/>
          <w:lang w:val="kk-KZ"/>
        </w:rPr>
        <w:t>зиянды бағдарламалар</w:t>
      </w:r>
      <w:r w:rsidRPr="009F4D53">
        <w:rPr>
          <w:color w:val="000000"/>
          <w:sz w:val="28"/>
          <w:szCs w:val="28"/>
        </w:rPr>
        <w:t xml:space="preserve">" </w:t>
      </w:r>
      <w:r w:rsidRPr="009F4D53">
        <w:rPr>
          <w:color w:val="000000"/>
          <w:sz w:val="28"/>
          <w:szCs w:val="28"/>
          <w:lang w:val="kk-KZ"/>
        </w:rPr>
        <w:t xml:space="preserve"> деген не?</w:t>
      </w:r>
    </w:p>
    <w:p w14:paraId="036E8EB1" w14:textId="77777777" w:rsidR="006C3F39" w:rsidRPr="009F4D53" w:rsidRDefault="006C3F39" w:rsidP="006C3F39">
      <w:pPr>
        <w:ind w:firstLine="539"/>
        <w:rPr>
          <w:color w:val="000000"/>
          <w:sz w:val="28"/>
          <w:szCs w:val="28"/>
        </w:rPr>
      </w:pPr>
      <w:r w:rsidRPr="009F4D53">
        <w:rPr>
          <w:color w:val="000000"/>
          <w:sz w:val="28"/>
          <w:szCs w:val="28"/>
        </w:rPr>
        <w:t xml:space="preserve">4. </w:t>
      </w:r>
      <w:r w:rsidRPr="009F4D53">
        <w:rPr>
          <w:color w:val="000000"/>
          <w:sz w:val="28"/>
          <w:szCs w:val="28"/>
          <w:lang w:val="kk-KZ"/>
        </w:rPr>
        <w:t>Орандалу бағдарламаларды жұқтыру каналдары.</w:t>
      </w:r>
    </w:p>
    <w:p w14:paraId="4364C7FC" w14:textId="77777777" w:rsidR="006C3F39" w:rsidRPr="009F4D53" w:rsidRDefault="006C3F39" w:rsidP="006C3F39">
      <w:pPr>
        <w:ind w:firstLine="539"/>
        <w:rPr>
          <w:color w:val="000000"/>
          <w:sz w:val="28"/>
          <w:szCs w:val="28"/>
        </w:rPr>
      </w:pPr>
      <w:r w:rsidRPr="009F4D53">
        <w:rPr>
          <w:color w:val="000000"/>
          <w:sz w:val="28"/>
          <w:szCs w:val="28"/>
        </w:rPr>
        <w:t xml:space="preserve">5. </w:t>
      </w:r>
      <w:r w:rsidRPr="009F4D53">
        <w:rPr>
          <w:color w:val="000000"/>
          <w:sz w:val="28"/>
          <w:szCs w:val="28"/>
          <w:lang w:val="kk-KZ"/>
        </w:rPr>
        <w:t>Пакеттік файлдарды жұқтыру тәсілдері.</w:t>
      </w:r>
    </w:p>
    <w:p w14:paraId="0C58E46B" w14:textId="77777777" w:rsidR="006C3F39" w:rsidRPr="009F4D53" w:rsidRDefault="006C3F39" w:rsidP="006C3F39">
      <w:pPr>
        <w:ind w:firstLine="539"/>
        <w:rPr>
          <w:color w:val="000000"/>
          <w:sz w:val="28"/>
          <w:szCs w:val="28"/>
        </w:rPr>
      </w:pPr>
      <w:r w:rsidRPr="009F4D53">
        <w:rPr>
          <w:color w:val="000000"/>
          <w:sz w:val="28"/>
          <w:szCs w:val="28"/>
        </w:rPr>
        <w:t xml:space="preserve">6. </w:t>
      </w:r>
      <w:r w:rsidRPr="009F4D53">
        <w:rPr>
          <w:color w:val="000000"/>
          <w:sz w:val="28"/>
          <w:szCs w:val="28"/>
          <w:lang w:val="kk-KZ"/>
        </w:rPr>
        <w:t>Жүктеу файлдары деген не</w:t>
      </w:r>
      <w:r w:rsidRPr="009F4D53">
        <w:rPr>
          <w:color w:val="000000"/>
          <w:sz w:val="28"/>
          <w:szCs w:val="28"/>
        </w:rPr>
        <w:t>?</w:t>
      </w:r>
    </w:p>
    <w:p w14:paraId="493F967E" w14:textId="77777777" w:rsidR="006C3F39" w:rsidRPr="009F4D53" w:rsidRDefault="006C3F39" w:rsidP="006C3F39">
      <w:pPr>
        <w:ind w:firstLine="539"/>
        <w:rPr>
          <w:color w:val="000000"/>
          <w:sz w:val="28"/>
          <w:szCs w:val="28"/>
        </w:rPr>
      </w:pPr>
      <w:r w:rsidRPr="009F4D53">
        <w:rPr>
          <w:color w:val="000000"/>
          <w:sz w:val="28"/>
          <w:szCs w:val="28"/>
        </w:rPr>
        <w:t xml:space="preserve">7. </w:t>
      </w:r>
      <w:r w:rsidRPr="009F4D53">
        <w:rPr>
          <w:color w:val="000000"/>
          <w:sz w:val="28"/>
          <w:szCs w:val="28"/>
          <w:lang w:val="kk-KZ"/>
        </w:rPr>
        <w:t>полиморфтік вирусте деген не?</w:t>
      </w:r>
    </w:p>
    <w:p w14:paraId="277D2D67" w14:textId="77777777" w:rsidR="006C3F39" w:rsidRPr="009F4D53" w:rsidRDefault="006C3F39" w:rsidP="006C3F39">
      <w:pPr>
        <w:ind w:firstLine="539"/>
        <w:rPr>
          <w:color w:val="000000"/>
          <w:sz w:val="28"/>
          <w:szCs w:val="28"/>
        </w:rPr>
      </w:pPr>
      <w:r w:rsidRPr="009F4D53">
        <w:rPr>
          <w:color w:val="000000"/>
          <w:sz w:val="28"/>
          <w:szCs w:val="28"/>
        </w:rPr>
        <w:t xml:space="preserve">8. </w:t>
      </w:r>
      <w:r w:rsidRPr="009F4D53">
        <w:rPr>
          <w:color w:val="000000"/>
          <w:sz w:val="28"/>
          <w:szCs w:val="28"/>
          <w:lang w:val="kk-KZ"/>
        </w:rPr>
        <w:t>С</w:t>
      </w:r>
      <w:proofErr w:type="spellStart"/>
      <w:r w:rsidRPr="009F4D53">
        <w:rPr>
          <w:color w:val="000000"/>
          <w:sz w:val="28"/>
          <w:szCs w:val="28"/>
        </w:rPr>
        <w:t>телс</w:t>
      </w:r>
      <w:proofErr w:type="spellEnd"/>
      <w:r w:rsidRPr="009F4D53">
        <w:rPr>
          <w:color w:val="000000"/>
          <w:sz w:val="28"/>
          <w:szCs w:val="28"/>
        </w:rPr>
        <w:t>-вирус</w:t>
      </w:r>
      <w:r w:rsidRPr="009F4D53">
        <w:rPr>
          <w:color w:val="000000"/>
          <w:sz w:val="28"/>
          <w:szCs w:val="28"/>
          <w:lang w:val="kk-KZ"/>
        </w:rPr>
        <w:t>тер деп қандай вирустерді айтады</w:t>
      </w:r>
      <w:r w:rsidRPr="009F4D53">
        <w:rPr>
          <w:color w:val="000000"/>
          <w:sz w:val="28"/>
          <w:szCs w:val="28"/>
        </w:rPr>
        <w:t>?</w:t>
      </w:r>
    </w:p>
    <w:p w14:paraId="084382CA" w14:textId="77777777" w:rsidR="006C3F39" w:rsidRPr="009F4D53" w:rsidRDefault="006C3F39" w:rsidP="006C3F39">
      <w:pPr>
        <w:ind w:firstLine="539"/>
        <w:rPr>
          <w:color w:val="000000"/>
          <w:sz w:val="28"/>
          <w:szCs w:val="28"/>
        </w:rPr>
      </w:pPr>
      <w:r w:rsidRPr="009F4D53">
        <w:rPr>
          <w:color w:val="000000"/>
          <w:sz w:val="28"/>
          <w:szCs w:val="28"/>
        </w:rPr>
        <w:t xml:space="preserve">9. </w:t>
      </w:r>
      <w:r w:rsidRPr="009F4D53">
        <w:rPr>
          <w:color w:val="000000"/>
          <w:sz w:val="28"/>
          <w:szCs w:val="28"/>
          <w:lang w:val="kk-KZ"/>
        </w:rPr>
        <w:t>Сіз білетін антивирустік бағдарламалардың артықшылықтары мен кемшіліктері</w:t>
      </w:r>
      <w:r w:rsidRPr="009F4D53">
        <w:rPr>
          <w:color w:val="000000"/>
          <w:sz w:val="28"/>
          <w:szCs w:val="28"/>
        </w:rPr>
        <w:t>?</w:t>
      </w:r>
    </w:p>
    <w:p w14:paraId="04C781A7" w14:textId="77777777" w:rsidR="004E458B" w:rsidRDefault="004E458B">
      <w:bookmarkStart w:id="0" w:name="_GoBack"/>
      <w:bookmarkEnd w:id="0"/>
    </w:p>
    <w:sectPr w:rsidR="004E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7A"/>
    <w:rsid w:val="004E458B"/>
    <w:rsid w:val="006C3F39"/>
    <w:rsid w:val="00C4597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C9682-9DEC-469D-86C6-0208410F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F39"/>
    <w:pPr>
      <w:widowControl w:val="0"/>
      <w:spacing w:before="160" w:after="0" w:line="260" w:lineRule="auto"/>
      <w:ind w:firstLine="380"/>
      <w:jc w:val="both"/>
    </w:pPr>
    <w:rPr>
      <w:rFonts w:ascii="Times New Roman" w:eastAsia="Calibri" w:hAnsi="Times New Roman" w:cs="Times New Roman"/>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dauren.nazarbayev@outlook.com</dc:creator>
  <cp:keywords/>
  <dc:description/>
  <cp:lastModifiedBy>dauren.nazarbayev@outlook.com</cp:lastModifiedBy>
  <cp:revision>2</cp:revision>
  <dcterms:created xsi:type="dcterms:W3CDTF">2020-09-27T09:56:00Z</dcterms:created>
  <dcterms:modified xsi:type="dcterms:W3CDTF">2020-09-27T09:56:00Z</dcterms:modified>
</cp:coreProperties>
</file>